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2C409" w14:textId="5F4C9B08" w:rsidR="00FF630B" w:rsidRPr="00F91B1E" w:rsidRDefault="00FF630B" w:rsidP="00FF630B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1B1E">
        <w:rPr>
          <w:rFonts w:asciiTheme="minorHAnsi" w:hAnsiTheme="minorHAnsi" w:cstheme="minorHAnsi"/>
          <w:b/>
          <w:sz w:val="28"/>
          <w:szCs w:val="28"/>
        </w:rPr>
        <w:t>Minutes of the</w:t>
      </w:r>
      <w:r w:rsidR="0026053A" w:rsidRPr="00F91B1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07BED" w:rsidRPr="00F91B1E">
        <w:rPr>
          <w:rFonts w:asciiTheme="minorHAnsi" w:hAnsiTheme="minorHAnsi" w:cstheme="minorHAnsi"/>
          <w:b/>
          <w:sz w:val="28"/>
          <w:szCs w:val="28"/>
        </w:rPr>
        <w:t>M</w:t>
      </w:r>
      <w:r w:rsidR="003E6CDA" w:rsidRPr="00F91B1E">
        <w:rPr>
          <w:rFonts w:asciiTheme="minorHAnsi" w:hAnsiTheme="minorHAnsi" w:cstheme="minorHAnsi"/>
          <w:b/>
          <w:sz w:val="28"/>
          <w:szCs w:val="28"/>
        </w:rPr>
        <w:t xml:space="preserve">eeting of </w:t>
      </w:r>
      <w:r w:rsidR="00C77245" w:rsidRPr="00F91B1E">
        <w:rPr>
          <w:rFonts w:asciiTheme="minorHAnsi" w:hAnsiTheme="minorHAnsi" w:cstheme="minorHAnsi"/>
          <w:b/>
          <w:sz w:val="28"/>
          <w:szCs w:val="28"/>
        </w:rPr>
        <w:t>Conington</w:t>
      </w:r>
      <w:r w:rsidRPr="00F91B1E">
        <w:rPr>
          <w:rFonts w:asciiTheme="minorHAnsi" w:hAnsiTheme="minorHAnsi" w:cstheme="minorHAnsi"/>
          <w:b/>
          <w:sz w:val="28"/>
          <w:szCs w:val="28"/>
        </w:rPr>
        <w:t xml:space="preserve"> Parish </w:t>
      </w:r>
      <w:r w:rsidR="003E6CDA" w:rsidRPr="00F91B1E">
        <w:rPr>
          <w:rFonts w:asciiTheme="minorHAnsi" w:hAnsiTheme="minorHAnsi" w:cstheme="minorHAnsi"/>
          <w:b/>
          <w:sz w:val="28"/>
          <w:szCs w:val="28"/>
        </w:rPr>
        <w:t>Council</w:t>
      </w:r>
      <w:r w:rsidR="00A77099" w:rsidRPr="00F91B1E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5467453D" w14:textId="34BB86EA" w:rsidR="00A92267" w:rsidRPr="00F91B1E" w:rsidRDefault="005167E8" w:rsidP="00FF630B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10 March 2022 -</w:t>
      </w:r>
      <w:r w:rsidR="00EE6EA6" w:rsidRPr="00F91B1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1002C">
        <w:rPr>
          <w:rFonts w:asciiTheme="minorHAnsi" w:hAnsiTheme="minorHAnsi" w:cstheme="minorHAnsi"/>
          <w:b/>
          <w:sz w:val="28"/>
          <w:szCs w:val="28"/>
        </w:rPr>
        <w:t xml:space="preserve">Holme Village Hall </w:t>
      </w:r>
    </w:p>
    <w:p w14:paraId="18D8294D" w14:textId="77777777" w:rsidR="003E6CDA" w:rsidRPr="00F91B1E" w:rsidRDefault="003E6CDA" w:rsidP="00A35CF7">
      <w:pPr>
        <w:pStyle w:val="NoSpacing"/>
        <w:rPr>
          <w:rFonts w:asciiTheme="minorHAnsi" w:hAnsiTheme="minorHAnsi" w:cstheme="minorHAnsi"/>
          <w:sz w:val="28"/>
          <w:szCs w:val="28"/>
        </w:rPr>
      </w:pPr>
    </w:p>
    <w:tbl>
      <w:tblPr>
        <w:tblW w:w="1108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3635"/>
        <w:gridCol w:w="6044"/>
      </w:tblGrid>
      <w:tr w:rsidR="003E6CDA" w:rsidRPr="00F91B1E" w14:paraId="7E9B942A" w14:textId="77777777" w:rsidTr="000718AB">
        <w:trPr>
          <w:trHeight w:val="404"/>
        </w:trPr>
        <w:tc>
          <w:tcPr>
            <w:tcW w:w="11084" w:type="dxa"/>
            <w:gridSpan w:val="3"/>
            <w:shd w:val="clear" w:color="auto" w:fill="auto"/>
          </w:tcPr>
          <w:p w14:paraId="37B53747" w14:textId="39B426A4" w:rsidR="00A92267" w:rsidRPr="00F91B1E" w:rsidRDefault="00A77099" w:rsidP="0040239E">
            <w:pPr>
              <w:pStyle w:val="NoSpacing"/>
              <w:ind w:right="-817"/>
              <w:rPr>
                <w:rFonts w:asciiTheme="minorHAnsi" w:hAnsiTheme="minorHAnsi" w:cstheme="minorHAnsi"/>
              </w:rPr>
            </w:pPr>
            <w:r w:rsidRPr="00F91B1E">
              <w:rPr>
                <w:rFonts w:asciiTheme="minorHAnsi" w:hAnsiTheme="minorHAnsi" w:cstheme="minorHAnsi"/>
              </w:rPr>
              <w:t>Present: Cllrs</w:t>
            </w:r>
            <w:r w:rsidR="00F54597" w:rsidRPr="00F91B1E">
              <w:rPr>
                <w:rFonts w:asciiTheme="minorHAnsi" w:hAnsiTheme="minorHAnsi" w:cstheme="minorHAnsi"/>
              </w:rPr>
              <w:t xml:space="preserve"> </w:t>
            </w:r>
            <w:r w:rsidR="004A2F26">
              <w:rPr>
                <w:rFonts w:asciiTheme="minorHAnsi" w:hAnsiTheme="minorHAnsi" w:cstheme="minorHAnsi"/>
              </w:rPr>
              <w:t xml:space="preserve">Cooper, Johnson, </w:t>
            </w:r>
            <w:r w:rsidR="00DB3E19" w:rsidRPr="00F91B1E">
              <w:rPr>
                <w:rFonts w:asciiTheme="minorHAnsi" w:hAnsiTheme="minorHAnsi" w:cstheme="minorHAnsi"/>
              </w:rPr>
              <w:t>Braid</w:t>
            </w:r>
            <w:r w:rsidR="00DE5C37" w:rsidRPr="00F91B1E">
              <w:rPr>
                <w:rFonts w:asciiTheme="minorHAnsi" w:hAnsiTheme="minorHAnsi" w:cstheme="minorHAnsi"/>
              </w:rPr>
              <w:t>,</w:t>
            </w:r>
            <w:r w:rsidR="00865549" w:rsidRPr="00F91B1E">
              <w:rPr>
                <w:rFonts w:asciiTheme="minorHAnsi" w:hAnsiTheme="minorHAnsi" w:cstheme="minorHAnsi"/>
              </w:rPr>
              <w:t xml:space="preserve"> Bennett</w:t>
            </w:r>
            <w:r w:rsidR="00816B03">
              <w:rPr>
                <w:rFonts w:asciiTheme="minorHAnsi" w:hAnsiTheme="minorHAnsi" w:cstheme="minorHAnsi"/>
              </w:rPr>
              <w:t xml:space="preserve"> &amp; Buchanan</w:t>
            </w:r>
            <w:r w:rsidR="00676819">
              <w:rPr>
                <w:rFonts w:asciiTheme="minorHAnsi" w:hAnsiTheme="minorHAnsi" w:cstheme="minorHAnsi"/>
              </w:rPr>
              <w:t xml:space="preserve">, </w:t>
            </w:r>
            <w:r w:rsidR="00FF630B" w:rsidRPr="00F91B1E">
              <w:rPr>
                <w:rFonts w:asciiTheme="minorHAnsi" w:hAnsiTheme="minorHAnsi" w:cstheme="minorHAnsi"/>
              </w:rPr>
              <w:t>and the Clerk</w:t>
            </w:r>
            <w:r w:rsidR="00090487">
              <w:rPr>
                <w:rFonts w:asciiTheme="minorHAnsi" w:hAnsiTheme="minorHAnsi" w:cstheme="minorHAnsi"/>
              </w:rPr>
              <w:t>.</w:t>
            </w:r>
          </w:p>
          <w:p w14:paraId="4D48D837" w14:textId="2ABFF372" w:rsidR="00721F53" w:rsidRPr="00F91B1E" w:rsidRDefault="00676819" w:rsidP="00090487">
            <w:pPr>
              <w:pStyle w:val="NoSpacing"/>
              <w:ind w:right="-8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Members of the public:</w:t>
            </w:r>
            <w:r w:rsidR="004A2F26">
              <w:rPr>
                <w:rFonts w:asciiTheme="minorHAnsi" w:hAnsiTheme="minorHAnsi" w:cstheme="minorHAnsi"/>
              </w:rPr>
              <w:t xml:space="preserve"> 0</w:t>
            </w:r>
            <w:r w:rsidR="00090487">
              <w:rPr>
                <w:rFonts w:asciiTheme="minorHAnsi" w:hAnsiTheme="minorHAnsi" w:cstheme="minorHAnsi"/>
              </w:rPr>
              <w:t>.</w:t>
            </w:r>
          </w:p>
        </w:tc>
      </w:tr>
      <w:tr w:rsidR="00203186" w:rsidRPr="00F91B1E" w14:paraId="4A096E00" w14:textId="77777777" w:rsidTr="006F587B">
        <w:trPr>
          <w:trHeight w:val="609"/>
        </w:trPr>
        <w:tc>
          <w:tcPr>
            <w:tcW w:w="1405" w:type="dxa"/>
            <w:shd w:val="clear" w:color="auto" w:fill="auto"/>
          </w:tcPr>
          <w:p w14:paraId="49A29F52" w14:textId="3CAEF956" w:rsidR="00203186" w:rsidRPr="00F91B1E" w:rsidRDefault="00203186" w:rsidP="00602A48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635" w:type="dxa"/>
            <w:shd w:val="clear" w:color="auto" w:fill="auto"/>
          </w:tcPr>
          <w:p w14:paraId="7EC6E414" w14:textId="646CFD55" w:rsidR="00203186" w:rsidRPr="00F91B1E" w:rsidRDefault="00FE2BF5" w:rsidP="003E6CDA">
            <w:pPr>
              <w:pStyle w:val="NoSpacing"/>
              <w:rPr>
                <w:rFonts w:asciiTheme="minorHAnsi" w:hAnsiTheme="minorHAnsi" w:cstheme="minorHAnsi"/>
              </w:rPr>
            </w:pPr>
            <w:r w:rsidRPr="00F91B1E">
              <w:rPr>
                <w:rFonts w:asciiTheme="minorHAnsi" w:hAnsiTheme="minorHAnsi" w:cstheme="minorHAnsi"/>
              </w:rPr>
              <w:t>Chairman’s welcome</w:t>
            </w:r>
          </w:p>
        </w:tc>
        <w:tc>
          <w:tcPr>
            <w:tcW w:w="6044" w:type="dxa"/>
            <w:shd w:val="clear" w:color="auto" w:fill="auto"/>
          </w:tcPr>
          <w:p w14:paraId="2F28C48F" w14:textId="05D8DFAA" w:rsidR="00203186" w:rsidRPr="00F91B1E" w:rsidRDefault="00382801" w:rsidP="004A2F2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Cllr </w:t>
            </w:r>
            <w:r w:rsidR="004A2F26">
              <w:rPr>
                <w:rFonts w:asciiTheme="minorHAnsi" w:hAnsiTheme="minorHAnsi" w:cstheme="minorHAnsi"/>
              </w:rPr>
              <w:t>Cooper</w:t>
            </w:r>
            <w:r w:rsidR="00040378">
              <w:rPr>
                <w:rFonts w:asciiTheme="minorHAnsi" w:hAnsiTheme="minorHAnsi" w:cstheme="minorHAnsi"/>
              </w:rPr>
              <w:t xml:space="preserve"> welcomed C</w:t>
            </w:r>
            <w:r>
              <w:rPr>
                <w:rFonts w:asciiTheme="minorHAnsi" w:hAnsiTheme="minorHAnsi" w:cstheme="minorHAnsi"/>
              </w:rPr>
              <w:t>ouncillors</w:t>
            </w:r>
            <w:r w:rsidR="00040378">
              <w:rPr>
                <w:rFonts w:asciiTheme="minorHAnsi" w:hAnsiTheme="minorHAnsi" w:cstheme="minorHAnsi"/>
              </w:rPr>
              <w:t xml:space="preserve"> to the meeting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3E6CDA" w:rsidRPr="00F91B1E" w14:paraId="255F95C8" w14:textId="77777777" w:rsidTr="006F587B">
        <w:trPr>
          <w:trHeight w:val="522"/>
        </w:trPr>
        <w:tc>
          <w:tcPr>
            <w:tcW w:w="1405" w:type="dxa"/>
            <w:shd w:val="clear" w:color="auto" w:fill="auto"/>
          </w:tcPr>
          <w:p w14:paraId="445282A7" w14:textId="1FA02665" w:rsidR="003E6CDA" w:rsidRPr="00F91B1E" w:rsidRDefault="003E6CDA" w:rsidP="00732585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635" w:type="dxa"/>
            <w:shd w:val="clear" w:color="auto" w:fill="auto"/>
          </w:tcPr>
          <w:p w14:paraId="2C6B10C5" w14:textId="77777777" w:rsidR="003E6CDA" w:rsidRPr="00F91B1E" w:rsidRDefault="009B1D18" w:rsidP="003E6CDA">
            <w:pPr>
              <w:pStyle w:val="NoSpacing"/>
              <w:rPr>
                <w:rFonts w:asciiTheme="minorHAnsi" w:hAnsiTheme="minorHAnsi" w:cstheme="minorHAnsi"/>
              </w:rPr>
            </w:pPr>
            <w:r w:rsidRPr="00F91B1E">
              <w:rPr>
                <w:rFonts w:asciiTheme="minorHAnsi" w:hAnsiTheme="minorHAnsi" w:cstheme="minorHAnsi"/>
              </w:rPr>
              <w:t>To receive a</w:t>
            </w:r>
            <w:r w:rsidR="003E6CDA" w:rsidRPr="00F91B1E">
              <w:rPr>
                <w:rFonts w:asciiTheme="minorHAnsi" w:hAnsiTheme="minorHAnsi" w:cstheme="minorHAnsi"/>
              </w:rPr>
              <w:t>pologies and reasons for absence</w:t>
            </w:r>
          </w:p>
        </w:tc>
        <w:tc>
          <w:tcPr>
            <w:tcW w:w="6044" w:type="dxa"/>
            <w:shd w:val="clear" w:color="auto" w:fill="auto"/>
          </w:tcPr>
          <w:p w14:paraId="19BA9129" w14:textId="6C093E9E" w:rsidR="00A77099" w:rsidRPr="00F91B1E" w:rsidRDefault="00040378" w:rsidP="00F91B1E">
            <w:r>
              <w:rPr>
                <w:rFonts w:asciiTheme="minorHAnsi" w:hAnsiTheme="minorHAnsi" w:cstheme="minorHAnsi"/>
              </w:rPr>
              <w:t>County Cllr Bywater and District Cllr Alban</w:t>
            </w:r>
            <w:r w:rsidR="00382801">
              <w:rPr>
                <w:rFonts w:asciiTheme="minorHAnsi" w:hAnsiTheme="minorHAnsi" w:cstheme="minorHAnsi"/>
              </w:rPr>
              <w:t>.</w:t>
            </w:r>
          </w:p>
        </w:tc>
      </w:tr>
      <w:tr w:rsidR="00816B03" w:rsidRPr="00F91B1E" w14:paraId="699CD4C4" w14:textId="77777777" w:rsidTr="006F587B">
        <w:trPr>
          <w:trHeight w:val="478"/>
        </w:trPr>
        <w:tc>
          <w:tcPr>
            <w:tcW w:w="1405" w:type="dxa"/>
            <w:shd w:val="clear" w:color="auto" w:fill="auto"/>
          </w:tcPr>
          <w:p w14:paraId="14D21F59" w14:textId="76CF687A" w:rsidR="00816B03" w:rsidRPr="00F91B1E" w:rsidRDefault="00816B03" w:rsidP="00676819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635" w:type="dxa"/>
            <w:shd w:val="clear" w:color="auto" w:fill="auto"/>
          </w:tcPr>
          <w:p w14:paraId="5C095785" w14:textId="427EFE32" w:rsidR="00816B03" w:rsidRPr="00F91B1E" w:rsidRDefault="00816B03" w:rsidP="003C7B48">
            <w:pPr>
              <w:pStyle w:val="NoSpacing"/>
              <w:rPr>
                <w:rFonts w:asciiTheme="minorHAnsi" w:hAnsiTheme="minorHAnsi" w:cstheme="minorHAnsi"/>
              </w:rPr>
            </w:pPr>
            <w:r w:rsidRPr="00F91B1E">
              <w:rPr>
                <w:rFonts w:asciiTheme="minorHAnsi" w:hAnsiTheme="minorHAnsi" w:cstheme="minorHAnsi"/>
              </w:rPr>
              <w:t>Members declaration of Pecuniary Interests</w:t>
            </w:r>
          </w:p>
        </w:tc>
        <w:tc>
          <w:tcPr>
            <w:tcW w:w="6044" w:type="dxa"/>
            <w:shd w:val="clear" w:color="auto" w:fill="auto"/>
          </w:tcPr>
          <w:p w14:paraId="6D6F8060" w14:textId="2E8EEE89" w:rsidR="00816B03" w:rsidRPr="00F91B1E" w:rsidRDefault="00862C5A" w:rsidP="000055F3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Cllr</w:t>
            </w:r>
            <w:r w:rsidR="00382801">
              <w:rPr>
                <w:rFonts w:asciiTheme="minorHAnsi" w:hAnsiTheme="minorHAnsi" w:cstheme="minorHAnsi"/>
              </w:rPr>
              <w:t xml:space="preserve"> Braid </w:t>
            </w:r>
            <w:r w:rsidR="000055F3">
              <w:rPr>
                <w:rFonts w:asciiTheme="minorHAnsi" w:hAnsiTheme="minorHAnsi" w:cstheme="minorHAnsi"/>
              </w:rPr>
              <w:t>re Planning</w:t>
            </w:r>
            <w:r w:rsidR="0038280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16B03" w:rsidRPr="00F91B1E" w14:paraId="1F3CA6E0" w14:textId="77777777" w:rsidTr="000055F3">
        <w:trPr>
          <w:trHeight w:val="247"/>
        </w:trPr>
        <w:tc>
          <w:tcPr>
            <w:tcW w:w="1405" w:type="dxa"/>
            <w:shd w:val="clear" w:color="auto" w:fill="auto"/>
          </w:tcPr>
          <w:p w14:paraId="6D989404" w14:textId="19984465" w:rsidR="00816B03" w:rsidRPr="00F91B1E" w:rsidRDefault="00816B03" w:rsidP="00676819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635" w:type="dxa"/>
            <w:shd w:val="clear" w:color="auto" w:fill="auto"/>
          </w:tcPr>
          <w:p w14:paraId="11735065" w14:textId="71ECF333" w:rsidR="00816B03" w:rsidRPr="00F91B1E" w:rsidRDefault="00816B03" w:rsidP="003C7B48">
            <w:pPr>
              <w:pStyle w:val="NoSpacing"/>
              <w:rPr>
                <w:rFonts w:asciiTheme="minorHAnsi" w:hAnsiTheme="minorHAnsi" w:cstheme="minorHAnsi"/>
              </w:rPr>
            </w:pPr>
            <w:r w:rsidRPr="00F91B1E">
              <w:rPr>
                <w:rFonts w:asciiTheme="minorHAnsi" w:hAnsiTheme="minorHAnsi" w:cstheme="minorHAnsi"/>
              </w:rPr>
              <w:t xml:space="preserve">Public and press participation session </w:t>
            </w:r>
          </w:p>
        </w:tc>
        <w:tc>
          <w:tcPr>
            <w:tcW w:w="6044" w:type="dxa"/>
            <w:shd w:val="clear" w:color="auto" w:fill="auto"/>
          </w:tcPr>
          <w:p w14:paraId="03182230" w14:textId="0DBE3218" w:rsidR="00040378" w:rsidRDefault="000055F3" w:rsidP="0000203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 public attended.</w:t>
            </w:r>
          </w:p>
          <w:p w14:paraId="0FDFFEBF" w14:textId="562CC6BD" w:rsidR="00002038" w:rsidRPr="00F91B1E" w:rsidRDefault="00002038" w:rsidP="00002038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816B03" w:rsidRPr="00F91B1E" w14:paraId="547BC84F" w14:textId="77777777" w:rsidTr="00C01961">
        <w:trPr>
          <w:trHeight w:val="269"/>
        </w:trPr>
        <w:tc>
          <w:tcPr>
            <w:tcW w:w="1405" w:type="dxa"/>
            <w:shd w:val="clear" w:color="auto" w:fill="auto"/>
          </w:tcPr>
          <w:p w14:paraId="30F69C2B" w14:textId="77777777" w:rsidR="00816B03" w:rsidRPr="00F91B1E" w:rsidRDefault="00816B03" w:rsidP="00732585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</w:p>
          <w:p w14:paraId="3F471036" w14:textId="77777777" w:rsidR="00816B03" w:rsidRPr="00F91B1E" w:rsidRDefault="00816B03" w:rsidP="00816B03">
            <w:pPr>
              <w:pStyle w:val="NoSpacing"/>
              <w:ind w:left="643"/>
              <w:rPr>
                <w:rFonts w:asciiTheme="minorHAnsi" w:hAnsiTheme="minorHAnsi" w:cstheme="minorHAnsi"/>
              </w:rPr>
            </w:pPr>
          </w:p>
        </w:tc>
        <w:tc>
          <w:tcPr>
            <w:tcW w:w="3635" w:type="dxa"/>
            <w:shd w:val="clear" w:color="auto" w:fill="auto"/>
          </w:tcPr>
          <w:p w14:paraId="6E313856" w14:textId="6B8846E7" w:rsidR="005167E8" w:rsidRDefault="005167E8" w:rsidP="000055F3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District and County Councillor Reports </w:t>
            </w:r>
          </w:p>
          <w:p w14:paraId="2445B40C" w14:textId="5D219EAC" w:rsidR="00816B03" w:rsidRPr="00F91B1E" w:rsidRDefault="00816B03" w:rsidP="000055F3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6044" w:type="dxa"/>
            <w:shd w:val="clear" w:color="auto" w:fill="auto"/>
          </w:tcPr>
          <w:p w14:paraId="6B1AF9DA" w14:textId="741FA078" w:rsidR="005167E8" w:rsidRDefault="005167E8" w:rsidP="0000203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 present, but had contacted Clerk.</w:t>
            </w:r>
          </w:p>
          <w:p w14:paraId="2118EE54" w14:textId="0403065F" w:rsidR="00002038" w:rsidRPr="00F91B1E" w:rsidRDefault="00002038" w:rsidP="005167E8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5167E8" w:rsidRPr="00F91B1E" w14:paraId="21223D71" w14:textId="77777777" w:rsidTr="006F587B">
        <w:trPr>
          <w:trHeight w:val="724"/>
        </w:trPr>
        <w:tc>
          <w:tcPr>
            <w:tcW w:w="1405" w:type="dxa"/>
            <w:shd w:val="clear" w:color="auto" w:fill="auto"/>
          </w:tcPr>
          <w:p w14:paraId="7D7BA0D1" w14:textId="77777777" w:rsidR="005167E8" w:rsidRPr="00F91B1E" w:rsidRDefault="005167E8" w:rsidP="00732585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635" w:type="dxa"/>
            <w:shd w:val="clear" w:color="auto" w:fill="auto"/>
          </w:tcPr>
          <w:p w14:paraId="0AD56060" w14:textId="0B8325B7" w:rsidR="005167E8" w:rsidRDefault="005167E8" w:rsidP="000055F3">
            <w:pPr>
              <w:pStyle w:val="NoSpacing"/>
              <w:rPr>
                <w:rFonts w:asciiTheme="minorHAnsi" w:hAnsiTheme="minorHAnsi" w:cstheme="minorHAnsi"/>
              </w:rPr>
            </w:pPr>
            <w:r w:rsidRPr="00F91B1E">
              <w:rPr>
                <w:rFonts w:asciiTheme="minorHAnsi" w:hAnsiTheme="minorHAnsi" w:cstheme="minorHAnsi"/>
              </w:rPr>
              <w:t xml:space="preserve">To sign and approve minutes dated </w:t>
            </w:r>
            <w:r>
              <w:rPr>
                <w:rFonts w:asciiTheme="minorHAnsi" w:hAnsiTheme="minorHAnsi" w:cstheme="minorHAnsi"/>
              </w:rPr>
              <w:t>2 November 2021</w:t>
            </w:r>
          </w:p>
        </w:tc>
        <w:tc>
          <w:tcPr>
            <w:tcW w:w="6044" w:type="dxa"/>
            <w:shd w:val="clear" w:color="auto" w:fill="auto"/>
          </w:tcPr>
          <w:p w14:paraId="5A4C9EE8" w14:textId="77777777" w:rsidR="005167E8" w:rsidRDefault="005167E8" w:rsidP="005167E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m</w:t>
            </w:r>
            <w:r w:rsidRPr="00F91B1E">
              <w:rPr>
                <w:rFonts w:asciiTheme="minorHAnsi" w:hAnsiTheme="minorHAnsi" w:cstheme="minorHAnsi"/>
              </w:rPr>
              <w:t>inutes were unanimously</w:t>
            </w:r>
            <w:r w:rsidRPr="00F91B1E">
              <w:rPr>
                <w:rFonts w:asciiTheme="minorHAnsi" w:hAnsiTheme="minorHAnsi" w:cstheme="minorHAnsi"/>
                <w:b/>
              </w:rPr>
              <w:t xml:space="preserve"> </w:t>
            </w:r>
            <w:r w:rsidRPr="00F91B1E">
              <w:rPr>
                <w:rFonts w:asciiTheme="minorHAnsi" w:hAnsiTheme="minorHAnsi" w:cstheme="minorHAnsi"/>
              </w:rPr>
              <w:t xml:space="preserve">approved as a true record of the meeting and </w:t>
            </w:r>
            <w:r>
              <w:rPr>
                <w:rFonts w:asciiTheme="minorHAnsi" w:hAnsiTheme="minorHAnsi" w:cstheme="minorHAnsi"/>
              </w:rPr>
              <w:t>were signed by the C</w:t>
            </w:r>
            <w:r w:rsidRPr="00F91B1E">
              <w:rPr>
                <w:rFonts w:asciiTheme="minorHAnsi" w:hAnsiTheme="minorHAnsi" w:cstheme="minorHAnsi"/>
              </w:rPr>
              <w:t>h</w:t>
            </w:r>
            <w:r>
              <w:rPr>
                <w:rFonts w:asciiTheme="minorHAnsi" w:hAnsiTheme="minorHAnsi" w:cstheme="minorHAnsi"/>
              </w:rPr>
              <w:t>airman. Proposed by Cllr Bennett, s</w:t>
            </w:r>
            <w:r w:rsidRPr="00F91B1E">
              <w:rPr>
                <w:rFonts w:asciiTheme="minorHAnsi" w:hAnsiTheme="minorHAnsi" w:cstheme="minorHAnsi"/>
              </w:rPr>
              <w:t>econded by Cllr</w:t>
            </w:r>
            <w:r>
              <w:rPr>
                <w:rFonts w:asciiTheme="minorHAnsi" w:hAnsiTheme="minorHAnsi" w:cstheme="minorHAnsi"/>
              </w:rPr>
              <w:t xml:space="preserve"> Braid.</w:t>
            </w:r>
          </w:p>
          <w:p w14:paraId="36DEEC76" w14:textId="77777777" w:rsidR="005167E8" w:rsidRDefault="005167E8" w:rsidP="00002038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816B03" w:rsidRPr="00F91B1E" w14:paraId="00F1A812" w14:textId="77777777" w:rsidTr="006F587B">
        <w:trPr>
          <w:trHeight w:val="2779"/>
        </w:trPr>
        <w:tc>
          <w:tcPr>
            <w:tcW w:w="1405" w:type="dxa"/>
            <w:shd w:val="clear" w:color="auto" w:fill="auto"/>
          </w:tcPr>
          <w:p w14:paraId="0F22D294" w14:textId="04F01982" w:rsidR="00816B03" w:rsidRPr="00F91B1E" w:rsidRDefault="00816B03" w:rsidP="00666035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</w:p>
          <w:p w14:paraId="5F01E2DC" w14:textId="5D5CA0D9" w:rsidR="00816B03" w:rsidRPr="00F91B1E" w:rsidRDefault="00816B03" w:rsidP="000C14D7">
            <w:pPr>
              <w:pStyle w:val="NoSpacing"/>
              <w:ind w:left="643"/>
              <w:rPr>
                <w:rFonts w:asciiTheme="minorHAnsi" w:hAnsiTheme="minorHAnsi" w:cstheme="minorHAnsi"/>
              </w:rPr>
            </w:pPr>
          </w:p>
        </w:tc>
        <w:tc>
          <w:tcPr>
            <w:tcW w:w="3635" w:type="dxa"/>
            <w:shd w:val="clear" w:color="auto" w:fill="auto"/>
          </w:tcPr>
          <w:p w14:paraId="6668FD84" w14:textId="37AE7D41" w:rsidR="00816B03" w:rsidRPr="00F91B1E" w:rsidRDefault="00816B03" w:rsidP="003C7B48">
            <w:pPr>
              <w:pStyle w:val="NoSpacing"/>
              <w:rPr>
                <w:rFonts w:asciiTheme="minorHAnsi" w:hAnsiTheme="minorHAnsi" w:cstheme="minorHAnsi"/>
              </w:rPr>
            </w:pPr>
            <w:r w:rsidRPr="00F91B1E">
              <w:rPr>
                <w:rFonts w:asciiTheme="minorHAnsi" w:hAnsiTheme="minorHAnsi" w:cstheme="minorHAnsi"/>
              </w:rPr>
              <w:t>Matters Arising</w:t>
            </w:r>
          </w:p>
        </w:tc>
        <w:tc>
          <w:tcPr>
            <w:tcW w:w="6044" w:type="dxa"/>
            <w:shd w:val="clear" w:color="auto" w:fill="auto"/>
          </w:tcPr>
          <w:p w14:paraId="1DF5EA14" w14:textId="06809576" w:rsidR="000055F3" w:rsidRDefault="00816B03" w:rsidP="00A764B4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A764B4">
              <w:rPr>
                <w:rFonts w:asciiTheme="minorHAnsi" w:hAnsiTheme="minorHAnsi" w:cstheme="minorHAnsi"/>
              </w:rPr>
              <w:t xml:space="preserve">Speeding/Signage at road junction at entrance to Home Farm. </w:t>
            </w:r>
            <w:r w:rsidR="00676819">
              <w:rPr>
                <w:rFonts w:asciiTheme="minorHAnsi" w:hAnsiTheme="minorHAnsi" w:cstheme="minorHAnsi"/>
              </w:rPr>
              <w:t xml:space="preserve">Clerk has chased the PFHI application </w:t>
            </w:r>
            <w:r w:rsidR="00382801">
              <w:rPr>
                <w:rFonts w:asciiTheme="minorHAnsi" w:hAnsiTheme="minorHAnsi" w:cstheme="minorHAnsi"/>
              </w:rPr>
              <w:t xml:space="preserve">again </w:t>
            </w:r>
            <w:r w:rsidR="00676819">
              <w:rPr>
                <w:rFonts w:asciiTheme="minorHAnsi" w:hAnsiTheme="minorHAnsi" w:cstheme="minorHAnsi"/>
              </w:rPr>
              <w:t>and will continue to do so</w:t>
            </w:r>
            <w:r w:rsidR="006E4B76">
              <w:rPr>
                <w:rFonts w:asciiTheme="minorHAnsi" w:hAnsiTheme="minorHAnsi" w:cstheme="minorHAnsi"/>
              </w:rPr>
              <w:t>, it is in hand</w:t>
            </w:r>
            <w:r w:rsidR="00676819">
              <w:rPr>
                <w:rFonts w:asciiTheme="minorHAnsi" w:hAnsiTheme="minorHAnsi" w:cstheme="minorHAnsi"/>
              </w:rPr>
              <w:t>.</w:t>
            </w:r>
            <w:r w:rsidR="00477C90">
              <w:rPr>
                <w:rFonts w:asciiTheme="minorHAnsi" w:hAnsiTheme="minorHAnsi" w:cstheme="minorHAnsi"/>
              </w:rPr>
              <w:t xml:space="preserve"> </w:t>
            </w:r>
          </w:p>
          <w:p w14:paraId="1B9E6173" w14:textId="5C960201" w:rsidR="00816B03" w:rsidRDefault="000055F3" w:rsidP="00A764B4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 had asked Highways</w:t>
            </w:r>
            <w:r w:rsidR="00477C90">
              <w:rPr>
                <w:rFonts w:asciiTheme="minorHAnsi" w:hAnsiTheme="minorHAnsi" w:cstheme="minorHAnsi"/>
              </w:rPr>
              <w:t xml:space="preserve"> if a gateway could be put at the 30mph sign.</w:t>
            </w:r>
            <w:r>
              <w:rPr>
                <w:rFonts w:asciiTheme="minorHAnsi" w:hAnsiTheme="minorHAnsi" w:cstheme="minorHAnsi"/>
              </w:rPr>
              <w:t xml:space="preserve"> A home made one is not allowed and Highway Officer recommended making an application under the next LHI scheme when it opens. Decision to apply for gateway and a solar powered SID at this location</w:t>
            </w:r>
            <w:r w:rsidR="000A76AF">
              <w:rPr>
                <w:rFonts w:asciiTheme="minorHAnsi" w:hAnsiTheme="minorHAnsi" w:cstheme="minorHAnsi"/>
              </w:rPr>
              <w:t xml:space="preserve"> in due course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63EF280F" w14:textId="01D7D52E" w:rsidR="000055F3" w:rsidRPr="00A764B4" w:rsidRDefault="000055F3" w:rsidP="00A764B4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 to invite interest for a Speedwatch group via Facebook</w:t>
            </w:r>
            <w:r w:rsidR="000A76AF">
              <w:rPr>
                <w:rFonts w:asciiTheme="minorHAnsi" w:hAnsiTheme="minorHAnsi" w:cstheme="minorHAnsi"/>
              </w:rPr>
              <w:t>.</w:t>
            </w:r>
          </w:p>
          <w:p w14:paraId="74909309" w14:textId="107F0C59" w:rsidR="00382801" w:rsidRDefault="007F22A8" w:rsidP="00382801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Trees</w:t>
            </w:r>
            <w:r w:rsidR="006C3D92">
              <w:rPr>
                <w:rFonts w:asciiTheme="minorHAnsi" w:hAnsiTheme="minorHAnsi" w:cstheme="minorHAnsi"/>
              </w:rPr>
              <w:t xml:space="preserve"> </w:t>
            </w:r>
            <w:r w:rsidR="000055F3">
              <w:rPr>
                <w:rFonts w:asciiTheme="minorHAnsi" w:hAnsiTheme="minorHAnsi" w:cstheme="minorHAnsi"/>
              </w:rPr>
              <w:t>had been</w:t>
            </w:r>
            <w:r>
              <w:rPr>
                <w:rFonts w:asciiTheme="minorHAnsi" w:hAnsiTheme="minorHAnsi" w:cstheme="minorHAnsi"/>
              </w:rPr>
              <w:t xml:space="preserve"> inspected </w:t>
            </w:r>
            <w:r w:rsidR="000055F3">
              <w:rPr>
                <w:rFonts w:asciiTheme="minorHAnsi" w:hAnsiTheme="minorHAnsi" w:cstheme="minorHAnsi"/>
              </w:rPr>
              <w:t>(Cllrs Braid and Benn</w:t>
            </w:r>
            <w:r w:rsidR="000A76AF">
              <w:rPr>
                <w:rFonts w:asciiTheme="minorHAnsi" w:hAnsiTheme="minorHAnsi" w:cstheme="minorHAnsi"/>
              </w:rPr>
              <w:t>ett). Cllr Braid to arrange for</w:t>
            </w:r>
            <w:r w:rsidR="000055F3">
              <w:rPr>
                <w:rFonts w:asciiTheme="minorHAnsi" w:hAnsiTheme="minorHAnsi" w:cstheme="minorHAnsi"/>
              </w:rPr>
              <w:t xml:space="preserve"> ivy removal and trimming as needed of the pollarded tree. </w:t>
            </w:r>
          </w:p>
          <w:p w14:paraId="0A9F29F7" w14:textId="5E92C60D" w:rsidR="000055F3" w:rsidRDefault="000055F3" w:rsidP="00382801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 to write to La</w:t>
            </w:r>
            <w:r w:rsidR="000A76AF">
              <w:rPr>
                <w:rFonts w:asciiTheme="minorHAnsi" w:hAnsiTheme="minorHAnsi" w:cstheme="minorHAnsi"/>
              </w:rPr>
              <w:t xml:space="preserve">ndowner re </w:t>
            </w:r>
            <w:r>
              <w:rPr>
                <w:rFonts w:asciiTheme="minorHAnsi" w:hAnsiTheme="minorHAnsi" w:cstheme="minorHAnsi"/>
              </w:rPr>
              <w:t>planting trees for Queen’s Green canopy.</w:t>
            </w:r>
          </w:p>
          <w:p w14:paraId="7A8D16DF" w14:textId="7A7AC95E" w:rsidR="00816B03" w:rsidRDefault="00816B03" w:rsidP="00382801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7F22A8">
              <w:rPr>
                <w:rFonts w:asciiTheme="minorHAnsi" w:hAnsiTheme="minorHAnsi" w:cstheme="minorHAnsi"/>
              </w:rPr>
              <w:t xml:space="preserve">Litter pick </w:t>
            </w:r>
            <w:r w:rsidR="006B360B">
              <w:rPr>
                <w:rFonts w:asciiTheme="minorHAnsi" w:hAnsiTheme="minorHAnsi" w:cstheme="minorHAnsi"/>
              </w:rPr>
              <w:t xml:space="preserve">to be </w:t>
            </w:r>
            <w:r w:rsidR="000A76AF">
              <w:rPr>
                <w:rFonts w:asciiTheme="minorHAnsi" w:hAnsiTheme="minorHAnsi" w:cstheme="minorHAnsi"/>
              </w:rPr>
              <w:t>held</w:t>
            </w:r>
            <w:r w:rsidR="00382801">
              <w:rPr>
                <w:rFonts w:asciiTheme="minorHAnsi" w:hAnsiTheme="minorHAnsi" w:cstheme="minorHAnsi"/>
              </w:rPr>
              <w:t xml:space="preserve"> </w:t>
            </w:r>
            <w:r w:rsidR="000055F3">
              <w:rPr>
                <w:rFonts w:asciiTheme="minorHAnsi" w:hAnsiTheme="minorHAnsi" w:cstheme="minorHAnsi"/>
              </w:rPr>
              <w:t>Sunday 10 April at 10am.</w:t>
            </w:r>
            <w:r w:rsidR="00290160">
              <w:rPr>
                <w:rFonts w:asciiTheme="minorHAnsi" w:hAnsiTheme="minorHAnsi" w:cstheme="minorHAnsi"/>
              </w:rPr>
              <w:t xml:space="preserve"> </w:t>
            </w:r>
            <w:r w:rsidR="000055F3">
              <w:rPr>
                <w:rFonts w:asciiTheme="minorHAnsi" w:hAnsiTheme="minorHAnsi" w:cstheme="minorHAnsi"/>
              </w:rPr>
              <w:t>Cllr Cooper will organise. Clerk will publicise.</w:t>
            </w:r>
          </w:p>
          <w:p w14:paraId="64D2AADC" w14:textId="5AB42370" w:rsidR="00290160" w:rsidRPr="000A76AF" w:rsidRDefault="006F587B" w:rsidP="000055F3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Defibrillator –</w:t>
            </w:r>
            <w:r w:rsidR="000055F3">
              <w:rPr>
                <w:rFonts w:asciiTheme="minorHAnsi" w:hAnsiTheme="minorHAnsi" w:cstheme="minorHAnsi"/>
              </w:rPr>
              <w:t>still waiting for Chorus to respond about putting one at the flats, contact has been made but a residents</w:t>
            </w:r>
            <w:r w:rsidR="000A76AF">
              <w:rPr>
                <w:rFonts w:asciiTheme="minorHAnsi" w:hAnsiTheme="minorHAnsi" w:cstheme="minorHAnsi"/>
              </w:rPr>
              <w:t>’</w:t>
            </w:r>
            <w:r w:rsidR="000055F3">
              <w:rPr>
                <w:rFonts w:asciiTheme="minorHAnsi" w:hAnsiTheme="minorHAnsi" w:cstheme="minorHAnsi"/>
              </w:rPr>
              <w:t xml:space="preserve"> association meeting needs to be held. </w:t>
            </w:r>
          </w:p>
        </w:tc>
      </w:tr>
      <w:tr w:rsidR="00816B03" w:rsidRPr="00F91B1E" w14:paraId="24567678" w14:textId="77777777" w:rsidTr="006F587B">
        <w:trPr>
          <w:trHeight w:val="1121"/>
        </w:trPr>
        <w:tc>
          <w:tcPr>
            <w:tcW w:w="1405" w:type="dxa"/>
            <w:shd w:val="clear" w:color="auto" w:fill="auto"/>
          </w:tcPr>
          <w:p w14:paraId="23651174" w14:textId="2FC6C43B" w:rsidR="00816B03" w:rsidRPr="00F91B1E" w:rsidRDefault="000A76AF" w:rsidP="00816B03">
            <w:pPr>
              <w:pStyle w:val="NoSpacing"/>
              <w:ind w:left="64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3635" w:type="dxa"/>
            <w:shd w:val="clear" w:color="auto" w:fill="auto"/>
          </w:tcPr>
          <w:p w14:paraId="775B562B" w14:textId="61E659F2" w:rsidR="00816B03" w:rsidRPr="00F91B1E" w:rsidRDefault="00816B03" w:rsidP="003C7B48">
            <w:pPr>
              <w:pStyle w:val="NoSpacing"/>
              <w:rPr>
                <w:rFonts w:asciiTheme="minorHAnsi" w:hAnsiTheme="minorHAnsi" w:cstheme="minorHAnsi"/>
              </w:rPr>
            </w:pPr>
            <w:r w:rsidRPr="00F91B1E">
              <w:rPr>
                <w:rFonts w:asciiTheme="minorHAnsi" w:hAnsiTheme="minorHAnsi" w:cstheme="minorHAnsi"/>
              </w:rPr>
              <w:t>Financial Matters</w:t>
            </w:r>
          </w:p>
        </w:tc>
        <w:tc>
          <w:tcPr>
            <w:tcW w:w="6044" w:type="dxa"/>
            <w:shd w:val="clear" w:color="auto" w:fill="auto"/>
          </w:tcPr>
          <w:p w14:paraId="6A66407C" w14:textId="5FF25FAD" w:rsidR="00834C8D" w:rsidRDefault="00816B03" w:rsidP="00A764B4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 w:rsidRPr="00A764B4">
              <w:rPr>
                <w:rFonts w:asciiTheme="minorHAnsi" w:hAnsiTheme="minorHAnsi" w:cstheme="minorHAnsi"/>
              </w:rPr>
              <w:t xml:space="preserve">Clerk wages </w:t>
            </w:r>
            <w:r>
              <w:rPr>
                <w:rFonts w:asciiTheme="minorHAnsi" w:hAnsiTheme="minorHAnsi" w:cstheme="minorHAnsi"/>
              </w:rPr>
              <w:t>(</w:t>
            </w:r>
            <w:r w:rsidRPr="00A764B4">
              <w:rPr>
                <w:rFonts w:asciiTheme="minorHAnsi" w:hAnsiTheme="minorHAnsi" w:cstheme="minorHAnsi"/>
              </w:rPr>
              <w:t>by Standing Order</w:t>
            </w:r>
            <w:r>
              <w:rPr>
                <w:rFonts w:asciiTheme="minorHAnsi" w:hAnsiTheme="minorHAnsi" w:cstheme="minorHAnsi"/>
              </w:rPr>
              <w:t>)</w:t>
            </w:r>
            <w:r w:rsidRPr="00A764B4">
              <w:rPr>
                <w:rFonts w:asciiTheme="minorHAnsi" w:hAnsiTheme="minorHAnsi" w:cstheme="minorHAnsi"/>
              </w:rPr>
              <w:t xml:space="preserve"> </w:t>
            </w:r>
            <w:r w:rsidR="000055F3">
              <w:rPr>
                <w:rFonts w:asciiTheme="minorHAnsi" w:hAnsiTheme="minorHAnsi" w:cstheme="minorHAnsi"/>
              </w:rPr>
              <w:t>Oct, Nov, Dec, Jan, Feb</w:t>
            </w:r>
            <w:r w:rsidR="007F22A8">
              <w:rPr>
                <w:rFonts w:asciiTheme="minorHAnsi" w:hAnsiTheme="minorHAnsi" w:cstheme="minorHAnsi"/>
              </w:rPr>
              <w:t xml:space="preserve"> </w:t>
            </w:r>
            <w:r w:rsidRPr="00A764B4">
              <w:rPr>
                <w:rFonts w:asciiTheme="minorHAnsi" w:hAnsiTheme="minorHAnsi" w:cstheme="minorHAnsi"/>
              </w:rPr>
              <w:t>£143.60</w:t>
            </w:r>
            <w:r w:rsidR="000055F3">
              <w:rPr>
                <w:rFonts w:asciiTheme="minorHAnsi" w:hAnsiTheme="minorHAnsi" w:cstheme="minorHAnsi"/>
              </w:rPr>
              <w:t>.</w:t>
            </w:r>
            <w:r w:rsidR="005167E8">
              <w:rPr>
                <w:rFonts w:asciiTheme="minorHAnsi" w:hAnsiTheme="minorHAnsi" w:cstheme="minorHAnsi"/>
              </w:rPr>
              <w:t xml:space="preserve"> Poppy Wreath £30</w:t>
            </w:r>
          </w:p>
          <w:p w14:paraId="01F2F01E" w14:textId="77777777" w:rsidR="00290160" w:rsidRDefault="000055F3" w:rsidP="000055F3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VAT reclaim  made</w:t>
            </w:r>
          </w:p>
          <w:p w14:paraId="704D5334" w14:textId="251CE178" w:rsidR="005167E8" w:rsidRDefault="005167E8" w:rsidP="000055F3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CAPALC invitation.  Voted not to </w:t>
            </w:r>
            <w:r w:rsidR="000A76AF">
              <w:rPr>
                <w:rFonts w:asciiTheme="minorHAnsi" w:hAnsiTheme="minorHAnsi" w:cstheme="minorHAnsi"/>
              </w:rPr>
              <w:t>affiliate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3FBBB94D" w14:textId="72991976" w:rsidR="005167E8" w:rsidRDefault="005167E8" w:rsidP="005167E8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 NALC payscale adjustment – noted/approved</w:t>
            </w:r>
            <w:r w:rsidR="00C01961">
              <w:rPr>
                <w:rFonts w:asciiTheme="minorHAnsi" w:hAnsiTheme="minorHAnsi" w:cstheme="minorHAnsi"/>
              </w:rPr>
              <w:t xml:space="preserve"> (SCP 20, £13.75 ph).</w:t>
            </w:r>
          </w:p>
          <w:p w14:paraId="2981B8C8" w14:textId="7672AFE9" w:rsidR="005167E8" w:rsidRDefault="005167E8" w:rsidP="005167E8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Appointment of Auditor – I</w:t>
            </w:r>
            <w:r w:rsidR="00C01961">
              <w:rPr>
                <w:rFonts w:asciiTheme="minorHAnsi" w:hAnsiTheme="minorHAnsi" w:cstheme="minorHAnsi"/>
              </w:rPr>
              <w:t>van</w:t>
            </w:r>
            <w:r>
              <w:rPr>
                <w:rFonts w:asciiTheme="minorHAnsi" w:hAnsiTheme="minorHAnsi" w:cstheme="minorHAnsi"/>
              </w:rPr>
              <w:t xml:space="preserve"> Cooper</w:t>
            </w:r>
          </w:p>
          <w:p w14:paraId="0605B752" w14:textId="0B509012" w:rsidR="005167E8" w:rsidRPr="007F22A8" w:rsidRDefault="005167E8" w:rsidP="005167E8">
            <w:pPr>
              <w:pStyle w:val="List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the above proposed by Cllr Cooper, Seconded Cllr Buchanan.</w:t>
            </w:r>
          </w:p>
        </w:tc>
      </w:tr>
      <w:tr w:rsidR="000A76AF" w:rsidRPr="00F91B1E" w14:paraId="5DA512F6" w14:textId="77777777" w:rsidTr="006F587B">
        <w:trPr>
          <w:trHeight w:val="1121"/>
        </w:trPr>
        <w:tc>
          <w:tcPr>
            <w:tcW w:w="1405" w:type="dxa"/>
            <w:shd w:val="clear" w:color="auto" w:fill="auto"/>
          </w:tcPr>
          <w:p w14:paraId="5D014FFC" w14:textId="20D554B1" w:rsidR="000A76AF" w:rsidRDefault="000A76AF" w:rsidP="00816B03">
            <w:pPr>
              <w:pStyle w:val="NoSpacing"/>
              <w:ind w:left="64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9.</w:t>
            </w:r>
          </w:p>
        </w:tc>
        <w:tc>
          <w:tcPr>
            <w:tcW w:w="3635" w:type="dxa"/>
            <w:shd w:val="clear" w:color="auto" w:fill="auto"/>
          </w:tcPr>
          <w:p w14:paraId="16666D9C" w14:textId="331EBE4D" w:rsidR="000A76AF" w:rsidRPr="00F91B1E" w:rsidRDefault="000A76AF" w:rsidP="003C7B4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Code of Conduct</w:t>
            </w:r>
          </w:p>
        </w:tc>
        <w:tc>
          <w:tcPr>
            <w:tcW w:w="6044" w:type="dxa"/>
            <w:shd w:val="clear" w:color="auto" w:fill="auto"/>
          </w:tcPr>
          <w:p w14:paraId="7287C532" w14:textId="20EE62C7" w:rsidR="000A76AF" w:rsidRPr="00A764B4" w:rsidRDefault="000A76AF" w:rsidP="000A76AF">
            <w:pPr>
              <w:pStyle w:val="List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new model HDC code of conduct</w:t>
            </w:r>
            <w:r w:rsidR="00C01961">
              <w:rPr>
                <w:rFonts w:asciiTheme="minorHAnsi" w:hAnsiTheme="minorHAnsi" w:cstheme="minorHAnsi"/>
              </w:rPr>
              <w:t xml:space="preserve"> was adopted  - proposed by Cllr</w:t>
            </w:r>
            <w:r>
              <w:rPr>
                <w:rFonts w:asciiTheme="minorHAnsi" w:hAnsiTheme="minorHAnsi" w:cstheme="minorHAnsi"/>
              </w:rPr>
              <w:t xml:space="preserve"> Cooper, seconded by Cllr Buchanan.</w:t>
            </w:r>
            <w:r w:rsidR="00C01961">
              <w:rPr>
                <w:rFonts w:asciiTheme="minorHAnsi" w:hAnsiTheme="minorHAnsi" w:cstheme="minorHAnsi"/>
              </w:rPr>
              <w:t xml:space="preserve"> Clerk will advise HDC.</w:t>
            </w:r>
          </w:p>
        </w:tc>
      </w:tr>
      <w:tr w:rsidR="00816B03" w:rsidRPr="00F91B1E" w14:paraId="00BBA95D" w14:textId="77777777" w:rsidTr="006701D0">
        <w:trPr>
          <w:trHeight w:val="70"/>
        </w:trPr>
        <w:tc>
          <w:tcPr>
            <w:tcW w:w="1405" w:type="dxa"/>
            <w:shd w:val="clear" w:color="auto" w:fill="auto"/>
          </w:tcPr>
          <w:p w14:paraId="240B9D7B" w14:textId="03F27581" w:rsidR="00816B03" w:rsidRPr="00F91B1E" w:rsidRDefault="000A76AF" w:rsidP="000A76AF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10.   </w:t>
            </w:r>
          </w:p>
        </w:tc>
        <w:tc>
          <w:tcPr>
            <w:tcW w:w="3635" w:type="dxa"/>
            <w:shd w:val="clear" w:color="auto" w:fill="auto"/>
          </w:tcPr>
          <w:p w14:paraId="6CA540E3" w14:textId="6E74F215" w:rsidR="00816B03" w:rsidRPr="00F91B1E" w:rsidRDefault="00816B03" w:rsidP="009847ED">
            <w:pPr>
              <w:pStyle w:val="NoSpacing"/>
              <w:rPr>
                <w:rFonts w:asciiTheme="minorHAnsi" w:hAnsiTheme="minorHAnsi" w:cstheme="minorHAnsi"/>
              </w:rPr>
            </w:pPr>
            <w:r w:rsidRPr="00F91B1E">
              <w:rPr>
                <w:rFonts w:asciiTheme="minorHAnsi" w:hAnsiTheme="minorHAnsi" w:cstheme="minorHAnsi"/>
              </w:rPr>
              <w:t>Planning</w:t>
            </w:r>
          </w:p>
        </w:tc>
        <w:tc>
          <w:tcPr>
            <w:tcW w:w="6044" w:type="dxa"/>
            <w:shd w:val="clear" w:color="auto" w:fill="auto"/>
          </w:tcPr>
          <w:p w14:paraId="5F88C575" w14:textId="77777777" w:rsidR="006701D0" w:rsidRDefault="006701D0" w:rsidP="00477C90">
            <w:pPr>
              <w:pStyle w:val="NoSpacing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21/02855/HHFUL- approved</w:t>
            </w:r>
          </w:p>
          <w:p w14:paraId="13AC9DAB" w14:textId="435E51C1" w:rsidR="007F22A8" w:rsidRDefault="006F587B" w:rsidP="00477C90">
            <w:pPr>
              <w:pStyle w:val="NoSpacing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21/</w:t>
            </w:r>
            <w:r w:rsidR="000055F3">
              <w:rPr>
                <w:rFonts w:asciiTheme="minorHAnsi" w:hAnsiTheme="minorHAnsi" w:cstheme="minorHAnsi"/>
              </w:rPr>
              <w:t>01963/HHFUL - approved</w:t>
            </w:r>
          </w:p>
          <w:p w14:paraId="07DA1FBF" w14:textId="205D6F11" w:rsidR="006F587B" w:rsidRDefault="006F587B" w:rsidP="00477C90">
            <w:pPr>
              <w:pStyle w:val="NoSpacing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21/01627/FUL </w:t>
            </w:r>
            <w:r w:rsidR="00834C8D">
              <w:rPr>
                <w:rFonts w:asciiTheme="minorHAnsi" w:hAnsiTheme="minorHAnsi" w:cstheme="minorHAnsi"/>
              </w:rPr>
              <w:t xml:space="preserve">     </w:t>
            </w:r>
            <w:r w:rsidR="006701D0">
              <w:rPr>
                <w:rFonts w:asciiTheme="minorHAnsi" w:hAnsiTheme="minorHAnsi" w:cstheme="minorHAnsi"/>
              </w:rPr>
              <w:t>–</w:t>
            </w:r>
            <w:r w:rsidR="000055F3">
              <w:rPr>
                <w:rFonts w:asciiTheme="minorHAnsi" w:hAnsiTheme="minorHAnsi" w:cstheme="minorHAnsi"/>
              </w:rPr>
              <w:t xml:space="preserve"> approved</w:t>
            </w:r>
          </w:p>
          <w:p w14:paraId="66E95B26" w14:textId="752958F3" w:rsidR="006F587B" w:rsidRDefault="006F587B" w:rsidP="00477C90">
            <w:pPr>
              <w:pStyle w:val="NoSpacing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21/</w:t>
            </w:r>
            <w:r w:rsidR="006701D0">
              <w:rPr>
                <w:rFonts w:asciiTheme="minorHAnsi" w:hAnsiTheme="minorHAnsi" w:cstheme="minorHAnsi"/>
              </w:rPr>
              <w:t>02100/HHFUL – approved</w:t>
            </w:r>
          </w:p>
          <w:p w14:paraId="46BDC0AB" w14:textId="40CBA514" w:rsidR="006F587B" w:rsidRDefault="006F587B" w:rsidP="00477C90">
            <w:pPr>
              <w:pStyle w:val="NoSpacing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21/01529/FUL</w:t>
            </w:r>
            <w:r w:rsidR="00834C8D"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</w:rPr>
              <w:t>Change of use</w:t>
            </w:r>
            <w:r w:rsidR="00834C8D">
              <w:rPr>
                <w:rFonts w:asciiTheme="minorHAnsi" w:hAnsiTheme="minorHAnsi" w:cstheme="minorHAnsi"/>
              </w:rPr>
              <w:t xml:space="preserve">) </w:t>
            </w:r>
            <w:r w:rsidR="006701D0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6701D0">
              <w:rPr>
                <w:rFonts w:asciiTheme="minorHAnsi" w:hAnsiTheme="minorHAnsi" w:cstheme="minorHAnsi"/>
              </w:rPr>
              <w:t>no news</w:t>
            </w:r>
          </w:p>
          <w:p w14:paraId="7461D8E7" w14:textId="39B86D14" w:rsidR="00477C90" w:rsidRDefault="006701D0" w:rsidP="00477C90">
            <w:pPr>
              <w:pStyle w:val="NoSpacing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20/01768/LBC Gates (Appeal). Cllr Braid declared an interest. Clerk to write to Planning Inspectorate repeating previous comments.</w:t>
            </w:r>
          </w:p>
          <w:p w14:paraId="1AB73011" w14:textId="74066F8A" w:rsidR="00477C90" w:rsidRPr="00F91B1E" w:rsidRDefault="00477C90" w:rsidP="00477C90">
            <w:pPr>
              <w:pStyle w:val="NoSpacing"/>
              <w:ind w:left="720"/>
              <w:rPr>
                <w:rFonts w:asciiTheme="minorHAnsi" w:hAnsiTheme="minorHAnsi" w:cstheme="minorHAnsi"/>
              </w:rPr>
            </w:pPr>
          </w:p>
        </w:tc>
      </w:tr>
      <w:tr w:rsidR="00816B03" w:rsidRPr="00F91B1E" w14:paraId="35EE8C68" w14:textId="77777777" w:rsidTr="00002038">
        <w:trPr>
          <w:trHeight w:val="1124"/>
        </w:trPr>
        <w:tc>
          <w:tcPr>
            <w:tcW w:w="1405" w:type="dxa"/>
            <w:shd w:val="clear" w:color="auto" w:fill="auto"/>
          </w:tcPr>
          <w:p w14:paraId="6A985D1C" w14:textId="54DBBD3E" w:rsidR="00816B03" w:rsidRPr="00F91B1E" w:rsidRDefault="000A76AF" w:rsidP="000A76AF">
            <w:pPr>
              <w:pStyle w:val="NoSpacing"/>
              <w:ind w:left="64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</w:t>
            </w:r>
            <w:r w:rsidR="00816B03" w:rsidRPr="00F91B1E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3635" w:type="dxa"/>
            <w:shd w:val="clear" w:color="auto" w:fill="auto"/>
          </w:tcPr>
          <w:p w14:paraId="6995ED97" w14:textId="77777777" w:rsidR="00816B03" w:rsidRPr="00F91B1E" w:rsidRDefault="00816B03" w:rsidP="00A20741">
            <w:pPr>
              <w:pStyle w:val="NoSpacing"/>
              <w:rPr>
                <w:rFonts w:asciiTheme="minorHAnsi" w:hAnsiTheme="minorHAnsi" w:cstheme="minorHAnsi"/>
              </w:rPr>
            </w:pPr>
            <w:r w:rsidRPr="00F91B1E">
              <w:rPr>
                <w:rFonts w:asciiTheme="minorHAnsi" w:hAnsiTheme="minorHAnsi" w:cstheme="minorHAnsi"/>
              </w:rPr>
              <w:t>Correspondence &amp; Reports</w:t>
            </w:r>
          </w:p>
          <w:p w14:paraId="7238FD52" w14:textId="4A42391D" w:rsidR="00816B03" w:rsidRPr="00F91B1E" w:rsidRDefault="00816B03" w:rsidP="009D63D0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6044" w:type="dxa"/>
            <w:shd w:val="clear" w:color="auto" w:fill="auto"/>
          </w:tcPr>
          <w:p w14:paraId="530CE3D7" w14:textId="3A5B5BF7" w:rsidR="006701D0" w:rsidRPr="00A764B4" w:rsidRDefault="006701D0" w:rsidP="006701D0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Dog poo/litter/tipping in park and on footpath.  Clerk to ask on Facebook for </w:t>
            </w:r>
            <w:r w:rsidR="000A76AF">
              <w:rPr>
                <w:rFonts w:asciiTheme="minorHAnsi" w:hAnsiTheme="minorHAnsi" w:cstheme="minorHAnsi"/>
              </w:rPr>
              <w:t xml:space="preserve">more </w:t>
            </w:r>
            <w:r>
              <w:rPr>
                <w:rFonts w:asciiTheme="minorHAnsi" w:hAnsiTheme="minorHAnsi" w:cstheme="minorHAnsi"/>
              </w:rPr>
              <w:t xml:space="preserve">care to </w:t>
            </w:r>
            <w:r w:rsidR="003533FB">
              <w:rPr>
                <w:rFonts w:asciiTheme="minorHAnsi" w:hAnsiTheme="minorHAnsi" w:cstheme="minorHAnsi"/>
              </w:rPr>
              <w:t>be taken due to vulnerab</w:t>
            </w:r>
            <w:r>
              <w:rPr>
                <w:rFonts w:asciiTheme="minorHAnsi" w:hAnsiTheme="minorHAnsi" w:cstheme="minorHAnsi"/>
              </w:rPr>
              <w:t>il</w:t>
            </w:r>
            <w:r w:rsidR="003533FB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>ty</w:t>
            </w:r>
            <w:r w:rsidR="00BC237C">
              <w:rPr>
                <w:rFonts w:asciiTheme="minorHAnsi" w:hAnsiTheme="minorHAnsi" w:cstheme="minorHAnsi"/>
              </w:rPr>
              <w:t xml:space="preserve"> of</w:t>
            </w:r>
            <w:r>
              <w:rPr>
                <w:rFonts w:asciiTheme="minorHAnsi" w:hAnsiTheme="minorHAnsi" w:cstheme="minorHAnsi"/>
              </w:rPr>
              <w:t xml:space="preserve"> ewes</w:t>
            </w:r>
            <w:r w:rsidR="00BC237C">
              <w:rPr>
                <w:rFonts w:asciiTheme="minorHAnsi" w:hAnsiTheme="minorHAnsi" w:cstheme="minorHAnsi"/>
              </w:rPr>
              <w:t xml:space="preserve"> and lambs</w:t>
            </w:r>
            <w:r w:rsidR="000A76AF">
              <w:rPr>
                <w:rFonts w:asciiTheme="minorHAnsi" w:hAnsiTheme="minorHAnsi" w:cstheme="minorHAnsi"/>
              </w:rPr>
              <w:t xml:space="preserve"> which suffer badly from bagged and unbagged dog poo being left where they can eat it, and a reminder not to treat the Park as a dumping ground</w:t>
            </w:r>
            <w:r>
              <w:rPr>
                <w:rFonts w:asciiTheme="minorHAnsi" w:hAnsiTheme="minorHAnsi" w:cstheme="minorHAnsi"/>
              </w:rPr>
              <w:t>.  Cllr Braid and Cllr Cooper will discuss signage and purchase – pre approved expenditure up to £50.</w:t>
            </w:r>
          </w:p>
          <w:p w14:paraId="0F5B2030" w14:textId="19D0D583" w:rsidR="006F587B" w:rsidRPr="00A764B4" w:rsidRDefault="006701D0" w:rsidP="006F587B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Barriers in the </w:t>
            </w:r>
            <w:r w:rsidR="003533FB">
              <w:rPr>
                <w:rFonts w:asciiTheme="minorHAnsi" w:hAnsiTheme="minorHAnsi" w:cstheme="minorHAnsi"/>
              </w:rPr>
              <w:t xml:space="preserve">ditch on </w:t>
            </w:r>
            <w:r>
              <w:rPr>
                <w:rFonts w:asciiTheme="minorHAnsi" w:hAnsiTheme="minorHAnsi" w:cstheme="minorHAnsi"/>
              </w:rPr>
              <w:t>Holme Road. To be reported again.</w:t>
            </w:r>
          </w:p>
        </w:tc>
      </w:tr>
      <w:tr w:rsidR="00816B03" w:rsidRPr="00F91B1E" w14:paraId="00C75FE3" w14:textId="77777777" w:rsidTr="006F587B">
        <w:trPr>
          <w:trHeight w:val="511"/>
        </w:trPr>
        <w:tc>
          <w:tcPr>
            <w:tcW w:w="1405" w:type="dxa"/>
            <w:shd w:val="clear" w:color="auto" w:fill="auto"/>
          </w:tcPr>
          <w:p w14:paraId="138CA449" w14:textId="24C93A9D" w:rsidR="000C14D7" w:rsidRDefault="006F587B" w:rsidP="000C14D7">
            <w:pPr>
              <w:pStyle w:val="NoSpacing"/>
              <w:ind w:left="64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</w:t>
            </w:r>
          </w:p>
          <w:p w14:paraId="15873F7E" w14:textId="77777777" w:rsidR="000C14D7" w:rsidRDefault="000C14D7" w:rsidP="000C14D7">
            <w:pPr>
              <w:pStyle w:val="NoSpacing"/>
              <w:ind w:left="643"/>
              <w:rPr>
                <w:rFonts w:asciiTheme="minorHAnsi" w:hAnsiTheme="minorHAnsi" w:cstheme="minorHAnsi"/>
              </w:rPr>
            </w:pPr>
          </w:p>
          <w:p w14:paraId="009B7661" w14:textId="77777777" w:rsidR="000C14D7" w:rsidRDefault="000C14D7" w:rsidP="000C14D7">
            <w:pPr>
              <w:pStyle w:val="NoSpacing"/>
              <w:ind w:left="643"/>
              <w:rPr>
                <w:rFonts w:asciiTheme="minorHAnsi" w:hAnsiTheme="minorHAnsi" w:cstheme="minorHAnsi"/>
              </w:rPr>
            </w:pPr>
          </w:p>
          <w:p w14:paraId="67192427" w14:textId="77777777" w:rsidR="000C14D7" w:rsidRDefault="000C14D7" w:rsidP="000C14D7">
            <w:pPr>
              <w:pStyle w:val="NoSpacing"/>
              <w:ind w:left="643"/>
              <w:rPr>
                <w:rFonts w:asciiTheme="minorHAnsi" w:hAnsiTheme="minorHAnsi" w:cstheme="minorHAnsi"/>
              </w:rPr>
            </w:pPr>
          </w:p>
          <w:p w14:paraId="4A8CDFDC" w14:textId="77777777" w:rsidR="000C14D7" w:rsidRDefault="000C14D7" w:rsidP="000C14D7">
            <w:pPr>
              <w:pStyle w:val="NoSpacing"/>
              <w:ind w:left="643"/>
              <w:rPr>
                <w:rFonts w:asciiTheme="minorHAnsi" w:hAnsiTheme="minorHAnsi" w:cstheme="minorHAnsi"/>
              </w:rPr>
            </w:pPr>
          </w:p>
          <w:p w14:paraId="422B9267" w14:textId="39A28E5C" w:rsidR="000C14D7" w:rsidRPr="00F91B1E" w:rsidRDefault="000C14D7" w:rsidP="000C14D7">
            <w:pPr>
              <w:pStyle w:val="NoSpacing"/>
              <w:ind w:left="643"/>
              <w:rPr>
                <w:rFonts w:asciiTheme="minorHAnsi" w:hAnsiTheme="minorHAnsi" w:cstheme="minorHAnsi"/>
              </w:rPr>
            </w:pPr>
          </w:p>
        </w:tc>
        <w:tc>
          <w:tcPr>
            <w:tcW w:w="3635" w:type="dxa"/>
            <w:shd w:val="clear" w:color="auto" w:fill="auto"/>
          </w:tcPr>
          <w:p w14:paraId="2576A6C5" w14:textId="77777777" w:rsidR="00816B03" w:rsidRDefault="00816B03" w:rsidP="0026263C">
            <w:pPr>
              <w:pStyle w:val="NoSpacing"/>
              <w:rPr>
                <w:rFonts w:asciiTheme="minorHAnsi" w:hAnsiTheme="minorHAnsi" w:cstheme="minorHAnsi"/>
              </w:rPr>
            </w:pPr>
            <w:r w:rsidRPr="00F91B1E">
              <w:rPr>
                <w:rFonts w:asciiTheme="minorHAnsi" w:hAnsiTheme="minorHAnsi" w:cstheme="minorHAnsi"/>
              </w:rPr>
              <w:t>Community Events</w:t>
            </w:r>
          </w:p>
          <w:p w14:paraId="53E8A589" w14:textId="77777777" w:rsidR="000C14D7" w:rsidRDefault="000C14D7" w:rsidP="0026263C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1F236E09" w14:textId="77777777" w:rsidR="000C14D7" w:rsidRDefault="000C14D7" w:rsidP="0026263C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2D410D03" w14:textId="77777777" w:rsidR="000C14D7" w:rsidRDefault="000C14D7" w:rsidP="0026263C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339CF958" w14:textId="77777777" w:rsidR="000C14D7" w:rsidRDefault="000C14D7" w:rsidP="0026263C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1C1B9204" w14:textId="77777777" w:rsidR="000C14D7" w:rsidRDefault="000C14D7" w:rsidP="0026263C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1C9C51C3" w14:textId="712528FE" w:rsidR="000C14D7" w:rsidRPr="00F91B1E" w:rsidRDefault="000C14D7" w:rsidP="0026263C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6044" w:type="dxa"/>
            <w:shd w:val="clear" w:color="auto" w:fill="auto"/>
          </w:tcPr>
          <w:p w14:paraId="46CF3CB7" w14:textId="5AEACC93" w:rsidR="00816B03" w:rsidRDefault="000C14D7" w:rsidP="000A76AF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Queen’s </w:t>
            </w:r>
            <w:r w:rsidR="006B360B">
              <w:rPr>
                <w:rFonts w:asciiTheme="minorHAnsi" w:hAnsiTheme="minorHAnsi" w:cstheme="minorHAnsi"/>
              </w:rPr>
              <w:t>J</w:t>
            </w:r>
            <w:r>
              <w:rPr>
                <w:rFonts w:asciiTheme="minorHAnsi" w:hAnsiTheme="minorHAnsi" w:cstheme="minorHAnsi"/>
              </w:rPr>
              <w:t>ubilee</w:t>
            </w:r>
            <w:r w:rsidR="00002038">
              <w:rPr>
                <w:rFonts w:asciiTheme="minorHAnsi" w:hAnsiTheme="minorHAnsi" w:cstheme="minorHAnsi"/>
              </w:rPr>
              <w:t xml:space="preserve"> 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6F587B">
              <w:rPr>
                <w:rFonts w:asciiTheme="minorHAnsi" w:hAnsiTheme="minorHAnsi" w:cstheme="minorHAnsi"/>
              </w:rPr>
              <w:t xml:space="preserve">Cllr Johnson </w:t>
            </w:r>
            <w:r w:rsidR="006701D0">
              <w:rPr>
                <w:rFonts w:asciiTheme="minorHAnsi" w:hAnsiTheme="minorHAnsi" w:cstheme="minorHAnsi"/>
              </w:rPr>
              <w:t>and Cllr Bennett outlined the proposed activities</w:t>
            </w:r>
            <w:r w:rsidR="00E817D2">
              <w:rPr>
                <w:rFonts w:asciiTheme="minorHAnsi" w:hAnsiTheme="minorHAnsi" w:cstheme="minorHAnsi"/>
              </w:rPr>
              <w:t xml:space="preserve"> and to form a committee</w:t>
            </w:r>
            <w:r w:rsidR="006701D0">
              <w:rPr>
                <w:rFonts w:asciiTheme="minorHAnsi" w:hAnsiTheme="minorHAnsi" w:cstheme="minorHAnsi"/>
              </w:rPr>
              <w:t>. Sunday 5 June. Daytime – Village green – to invite s</w:t>
            </w:r>
            <w:r w:rsidR="000A76AF">
              <w:rPr>
                <w:rFonts w:asciiTheme="minorHAnsi" w:hAnsiTheme="minorHAnsi" w:cstheme="minorHAnsi"/>
              </w:rPr>
              <w:t>tall holders and</w:t>
            </w:r>
            <w:r w:rsidR="006701D0">
              <w:rPr>
                <w:rFonts w:asciiTheme="minorHAnsi" w:hAnsiTheme="minorHAnsi" w:cstheme="minorHAnsi"/>
              </w:rPr>
              <w:t xml:space="preserve"> refreshment providers to set up and obtain/borrow tables and chairs</w:t>
            </w:r>
            <w:r w:rsidR="000A76AF">
              <w:rPr>
                <w:rFonts w:asciiTheme="minorHAnsi" w:hAnsiTheme="minorHAnsi" w:cstheme="minorHAnsi"/>
              </w:rPr>
              <w:t xml:space="preserve"> to encourage participation. Activities to include a</w:t>
            </w:r>
            <w:r w:rsidR="006701D0">
              <w:rPr>
                <w:rFonts w:asciiTheme="minorHAnsi" w:hAnsiTheme="minorHAnsi" w:cstheme="minorHAnsi"/>
              </w:rPr>
              <w:t xml:space="preserve"> village </w:t>
            </w:r>
            <w:r w:rsidR="000A76AF">
              <w:rPr>
                <w:rFonts w:asciiTheme="minorHAnsi" w:hAnsiTheme="minorHAnsi" w:cstheme="minorHAnsi"/>
                <w:i/>
              </w:rPr>
              <w:t>bring your o</w:t>
            </w:r>
            <w:r w:rsidR="006701D0" w:rsidRPr="000A76AF">
              <w:rPr>
                <w:rFonts w:asciiTheme="minorHAnsi" w:hAnsiTheme="minorHAnsi" w:cstheme="minorHAnsi"/>
                <w:i/>
              </w:rPr>
              <w:t>wn</w:t>
            </w:r>
            <w:r w:rsidR="006701D0">
              <w:rPr>
                <w:rFonts w:asciiTheme="minorHAnsi" w:hAnsiTheme="minorHAnsi" w:cstheme="minorHAnsi"/>
              </w:rPr>
              <w:t xml:space="preserve"> picnic, Raffle with donated prizes and stalls and sideshows. Possible dressing up. </w:t>
            </w:r>
            <w:r w:rsidR="000A76AF">
              <w:rPr>
                <w:rFonts w:asciiTheme="minorHAnsi" w:hAnsiTheme="minorHAnsi" w:cstheme="minorHAnsi"/>
              </w:rPr>
              <w:t>Any m</w:t>
            </w:r>
            <w:r w:rsidR="006701D0">
              <w:rPr>
                <w:rFonts w:asciiTheme="minorHAnsi" w:hAnsiTheme="minorHAnsi" w:cstheme="minorHAnsi"/>
              </w:rPr>
              <w:t>oney raised to go towards planting trees for Queen’s Green Canopy.</w:t>
            </w:r>
            <w:r w:rsidR="000A76AF">
              <w:rPr>
                <w:rFonts w:asciiTheme="minorHAnsi" w:hAnsiTheme="minorHAnsi" w:cstheme="minorHAnsi"/>
              </w:rPr>
              <w:t xml:space="preserve"> </w:t>
            </w:r>
            <w:r w:rsidR="00E817D2">
              <w:rPr>
                <w:rFonts w:asciiTheme="minorHAnsi" w:hAnsiTheme="minorHAnsi" w:cstheme="minorHAnsi"/>
              </w:rPr>
              <w:t>Clerk to send list of properties in Conington to Chairman.</w:t>
            </w:r>
          </w:p>
          <w:p w14:paraId="33F95F3C" w14:textId="7CB706E7" w:rsidR="00E817D2" w:rsidRPr="006701D0" w:rsidRDefault="00E817D2" w:rsidP="000A76AF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Budget for Jubilee event up to £250 agreed</w:t>
            </w:r>
            <w:r w:rsidR="00C01961">
              <w:rPr>
                <w:rFonts w:asciiTheme="minorHAnsi" w:hAnsiTheme="minorHAnsi" w:cstheme="minorHAnsi"/>
              </w:rPr>
              <w:t>, S137</w:t>
            </w:r>
            <w:r>
              <w:rPr>
                <w:rFonts w:asciiTheme="minorHAnsi" w:hAnsiTheme="minorHAnsi" w:cstheme="minorHAnsi"/>
              </w:rPr>
              <w:t xml:space="preserve"> – proposed by Cllr Cooper, seconded by Cllr Bennett</w:t>
            </w:r>
          </w:p>
        </w:tc>
      </w:tr>
      <w:tr w:rsidR="00816B03" w:rsidRPr="00F91B1E" w14:paraId="7CD27371" w14:textId="77777777" w:rsidTr="006F587B">
        <w:trPr>
          <w:trHeight w:val="634"/>
        </w:trPr>
        <w:tc>
          <w:tcPr>
            <w:tcW w:w="1405" w:type="dxa"/>
            <w:shd w:val="clear" w:color="auto" w:fill="auto"/>
          </w:tcPr>
          <w:p w14:paraId="690E40B8" w14:textId="4765FF65" w:rsidR="00816B03" w:rsidRPr="00F91B1E" w:rsidRDefault="000C14D7" w:rsidP="00816B03">
            <w:pPr>
              <w:pStyle w:val="NoSpacing"/>
              <w:ind w:left="64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="006731E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635" w:type="dxa"/>
            <w:shd w:val="clear" w:color="auto" w:fill="auto"/>
          </w:tcPr>
          <w:p w14:paraId="62D5C69B" w14:textId="42B99A20" w:rsidR="00816B03" w:rsidRPr="00F91B1E" w:rsidRDefault="000C14D7" w:rsidP="00034C3D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Venue for next meeting</w:t>
            </w:r>
            <w:r w:rsidR="008F50CD">
              <w:rPr>
                <w:rFonts w:asciiTheme="minorHAnsi" w:hAnsiTheme="minorHAnsi" w:cstheme="minorHAnsi"/>
              </w:rPr>
              <w:t xml:space="preserve"> and Annual Parish Meeting.</w:t>
            </w:r>
          </w:p>
        </w:tc>
        <w:tc>
          <w:tcPr>
            <w:tcW w:w="6044" w:type="dxa"/>
            <w:shd w:val="clear" w:color="auto" w:fill="auto"/>
          </w:tcPr>
          <w:p w14:paraId="3E311A80" w14:textId="00779205" w:rsidR="00816B03" w:rsidRPr="006731E0" w:rsidRDefault="00477C90" w:rsidP="00E817D2">
            <w:r>
              <w:t xml:space="preserve">     </w:t>
            </w:r>
            <w:r w:rsidR="00E817D2">
              <w:t>Potentially at the Airfield, Monday 16 May, TBA</w:t>
            </w:r>
            <w:r>
              <w:t xml:space="preserve">  </w:t>
            </w:r>
          </w:p>
        </w:tc>
      </w:tr>
      <w:tr w:rsidR="00816B03" w:rsidRPr="00F91B1E" w14:paraId="40A5DC71" w14:textId="77777777" w:rsidTr="006F587B">
        <w:trPr>
          <w:trHeight w:val="939"/>
        </w:trPr>
        <w:tc>
          <w:tcPr>
            <w:tcW w:w="1405" w:type="dxa"/>
            <w:shd w:val="clear" w:color="auto" w:fill="auto"/>
          </w:tcPr>
          <w:p w14:paraId="648D0331" w14:textId="4EFC2133" w:rsidR="00816B03" w:rsidRPr="00F91B1E" w:rsidRDefault="00477C90" w:rsidP="00F12E7A">
            <w:pPr>
              <w:pStyle w:val="NoSpacing"/>
              <w:ind w:left="64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</w:p>
        </w:tc>
        <w:tc>
          <w:tcPr>
            <w:tcW w:w="3635" w:type="dxa"/>
            <w:shd w:val="clear" w:color="auto" w:fill="auto"/>
          </w:tcPr>
          <w:p w14:paraId="7F0C079C" w14:textId="319B4D02" w:rsidR="00816B03" w:rsidRPr="00F91B1E" w:rsidRDefault="00816B03" w:rsidP="009D63D0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6044" w:type="dxa"/>
            <w:shd w:val="clear" w:color="auto" w:fill="auto"/>
          </w:tcPr>
          <w:p w14:paraId="55D73512" w14:textId="0EAD5E1E" w:rsidR="006731E0" w:rsidRDefault="002912A1" w:rsidP="008E34AA">
            <w:pPr>
              <w:pStyle w:val="List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Nomination forms for elections were given out, anyone else who wishes to stand can contact C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lerk for these.</w:t>
            </w:r>
          </w:p>
          <w:p w14:paraId="632940BF" w14:textId="03918D47" w:rsidR="006731E0" w:rsidRPr="00A764B4" w:rsidRDefault="006731E0" w:rsidP="008E34AA">
            <w:pPr>
              <w:pStyle w:val="List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Meeting closed at 8</w:t>
            </w:r>
            <w:r w:rsidR="006701D0">
              <w:rPr>
                <w:rFonts w:asciiTheme="minorHAnsi" w:hAnsiTheme="minorHAnsi" w:cstheme="minorHAnsi"/>
              </w:rPr>
              <w:t>.30</w:t>
            </w:r>
            <w:r>
              <w:rPr>
                <w:rFonts w:asciiTheme="minorHAnsi" w:hAnsiTheme="minorHAnsi" w:cstheme="minorHAnsi"/>
              </w:rPr>
              <w:t>pm.</w:t>
            </w:r>
          </w:p>
        </w:tc>
      </w:tr>
    </w:tbl>
    <w:p w14:paraId="7F669322" w14:textId="77777777" w:rsidR="00E22D46" w:rsidRPr="00F91B1E" w:rsidRDefault="00E22D46" w:rsidP="002143F8">
      <w:pPr>
        <w:pStyle w:val="NoSpacing"/>
        <w:rPr>
          <w:rFonts w:asciiTheme="minorHAnsi" w:hAnsiTheme="minorHAnsi" w:cstheme="minorHAnsi"/>
          <w:sz w:val="16"/>
          <w:szCs w:val="16"/>
        </w:rPr>
      </w:pPr>
    </w:p>
    <w:p w14:paraId="0DA63EB8" w14:textId="5D0DAD8F" w:rsidR="00E22D46" w:rsidRDefault="00E22D46" w:rsidP="00090487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91B1E">
        <w:rPr>
          <w:rFonts w:asciiTheme="minorHAnsi" w:hAnsiTheme="minorHAnsi" w:cstheme="minorHAnsi"/>
          <w:sz w:val="20"/>
          <w:szCs w:val="20"/>
        </w:rPr>
        <w:t xml:space="preserve">Prepared by J </w:t>
      </w:r>
      <w:r w:rsidR="00B01C09" w:rsidRPr="00F91B1E">
        <w:rPr>
          <w:rFonts w:asciiTheme="minorHAnsi" w:hAnsiTheme="minorHAnsi" w:cstheme="minorHAnsi"/>
          <w:sz w:val="20"/>
          <w:szCs w:val="20"/>
        </w:rPr>
        <w:t>Osborn,</w:t>
      </w:r>
      <w:r w:rsidRPr="00F91B1E">
        <w:rPr>
          <w:rFonts w:asciiTheme="minorHAnsi" w:hAnsiTheme="minorHAnsi" w:cstheme="minorHAnsi"/>
          <w:sz w:val="20"/>
          <w:szCs w:val="20"/>
        </w:rPr>
        <w:t xml:space="preserve"> Clerk to the Council</w:t>
      </w:r>
      <w:r w:rsidR="00816B03">
        <w:rPr>
          <w:rFonts w:asciiTheme="minorHAnsi" w:hAnsiTheme="minorHAnsi" w:cstheme="minorHAnsi"/>
          <w:sz w:val="20"/>
          <w:szCs w:val="20"/>
        </w:rPr>
        <w:t xml:space="preserve"> </w:t>
      </w:r>
      <w:r w:rsidR="006701D0">
        <w:rPr>
          <w:rFonts w:asciiTheme="minorHAnsi" w:hAnsiTheme="minorHAnsi" w:cstheme="minorHAnsi"/>
          <w:sz w:val="20"/>
          <w:szCs w:val="20"/>
        </w:rPr>
        <w:t>15 March 2022</w:t>
      </w:r>
    </w:p>
    <w:p w14:paraId="0AB09D37" w14:textId="77777777" w:rsidR="00090487" w:rsidRDefault="00090487" w:rsidP="00090487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348C0FF6" w14:textId="77777777" w:rsidR="00090487" w:rsidRDefault="00090487" w:rsidP="00090487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730CADBB" w14:textId="14911229" w:rsidR="00090487" w:rsidRPr="00090487" w:rsidRDefault="00090487" w:rsidP="00090487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SIG</w:t>
      </w:r>
      <w:r w:rsidR="006731E0">
        <w:rPr>
          <w:rFonts w:asciiTheme="minorHAnsi" w:hAnsiTheme="minorHAnsi" w:cstheme="minorHAnsi"/>
          <w:sz w:val="20"/>
          <w:szCs w:val="20"/>
        </w:rPr>
        <w:t>N</w:t>
      </w:r>
      <w:r>
        <w:rPr>
          <w:rFonts w:asciiTheme="minorHAnsi" w:hAnsiTheme="minorHAnsi" w:cstheme="minorHAnsi"/>
          <w:sz w:val="20"/>
          <w:szCs w:val="20"/>
        </w:rPr>
        <w:t>ED: ………………………………………………………………………………………………..</w:t>
      </w:r>
      <w:r w:rsidR="00F04C4E">
        <w:rPr>
          <w:rFonts w:asciiTheme="minorHAnsi" w:hAnsiTheme="minorHAnsi" w:cstheme="minorHAnsi"/>
          <w:sz w:val="20"/>
          <w:szCs w:val="20"/>
        </w:rPr>
        <w:t>DATE………………………………….............................</w:t>
      </w:r>
    </w:p>
    <w:sectPr w:rsidR="00090487" w:rsidRPr="00090487" w:rsidSect="00F04C4E">
      <w:pgSz w:w="11906" w:h="16838"/>
      <w:pgMar w:top="1134" w:right="1077" w:bottom="284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7F248" w14:textId="77777777" w:rsidR="007E107E" w:rsidRDefault="007E107E" w:rsidP="005F05C8">
      <w:pPr>
        <w:spacing w:after="0" w:line="240" w:lineRule="auto"/>
      </w:pPr>
      <w:r>
        <w:separator/>
      </w:r>
    </w:p>
  </w:endnote>
  <w:endnote w:type="continuationSeparator" w:id="0">
    <w:p w14:paraId="2952CE3E" w14:textId="77777777" w:rsidR="007E107E" w:rsidRDefault="007E107E" w:rsidP="005F0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DFFD7" w14:textId="77777777" w:rsidR="007E107E" w:rsidRDefault="007E107E" w:rsidP="005F05C8">
      <w:pPr>
        <w:spacing w:after="0" w:line="240" w:lineRule="auto"/>
      </w:pPr>
      <w:r>
        <w:separator/>
      </w:r>
    </w:p>
  </w:footnote>
  <w:footnote w:type="continuationSeparator" w:id="0">
    <w:p w14:paraId="1BE6A519" w14:textId="77777777" w:rsidR="007E107E" w:rsidRDefault="007E107E" w:rsidP="005F0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0A47"/>
    <w:multiLevelType w:val="hybridMultilevel"/>
    <w:tmpl w:val="FAF8C0F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14FD3"/>
    <w:multiLevelType w:val="hybridMultilevel"/>
    <w:tmpl w:val="FB6E66C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83DE1"/>
    <w:multiLevelType w:val="hybridMultilevel"/>
    <w:tmpl w:val="5B7040F6"/>
    <w:lvl w:ilvl="0" w:tplc="D744FDBC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C66F08"/>
    <w:multiLevelType w:val="hybridMultilevel"/>
    <w:tmpl w:val="C03EB70E"/>
    <w:lvl w:ilvl="0" w:tplc="0809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4" w15:restartNumberingAfterBreak="0">
    <w:nsid w:val="08CC2620"/>
    <w:multiLevelType w:val="hybridMultilevel"/>
    <w:tmpl w:val="52B2E876"/>
    <w:lvl w:ilvl="0" w:tplc="76E0FB64">
      <w:start w:val="1"/>
      <w:numFmt w:val="lowerLetter"/>
      <w:lvlText w:val="%1."/>
      <w:lvlJc w:val="left"/>
      <w:pPr>
        <w:ind w:left="720" w:hanging="360"/>
      </w:pPr>
      <w:rPr>
        <w:rFonts w:ascii="Trebuchet MS" w:eastAsia="Calibri" w:hAnsi="Trebuchet MS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E0373"/>
    <w:multiLevelType w:val="hybridMultilevel"/>
    <w:tmpl w:val="8F40F3A4"/>
    <w:lvl w:ilvl="0" w:tplc="16EA6A4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5A76213"/>
    <w:multiLevelType w:val="hybridMultilevel"/>
    <w:tmpl w:val="0B90DB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733E1"/>
    <w:multiLevelType w:val="hybridMultilevel"/>
    <w:tmpl w:val="2128773C"/>
    <w:lvl w:ilvl="0" w:tplc="0809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2263B83"/>
    <w:multiLevelType w:val="hybridMultilevel"/>
    <w:tmpl w:val="CF7E8AC4"/>
    <w:lvl w:ilvl="0" w:tplc="F54C0FFA">
      <w:start w:val="1"/>
      <w:numFmt w:val="lowerLetter"/>
      <w:lvlText w:val="%1."/>
      <w:lvlJc w:val="left"/>
      <w:pPr>
        <w:ind w:left="1800" w:hanging="720"/>
      </w:pPr>
      <w:rPr>
        <w:rFonts w:ascii="Trebuchet MS" w:eastAsia="Calibri" w:hAnsi="Trebuchet MS"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C63CED"/>
    <w:multiLevelType w:val="hybridMultilevel"/>
    <w:tmpl w:val="07F2196A"/>
    <w:lvl w:ilvl="0" w:tplc="662AC53C">
      <w:start w:val="1"/>
      <w:numFmt w:val="lowerLetter"/>
      <w:lvlText w:val="%1."/>
      <w:lvlJc w:val="left"/>
      <w:pPr>
        <w:ind w:left="1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0">
    <w:nsid w:val="231E5E15"/>
    <w:multiLevelType w:val="hybridMultilevel"/>
    <w:tmpl w:val="0E9E0D6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3070B"/>
    <w:multiLevelType w:val="hybridMultilevel"/>
    <w:tmpl w:val="AA842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50CB9"/>
    <w:multiLevelType w:val="hybridMultilevel"/>
    <w:tmpl w:val="E5440F54"/>
    <w:lvl w:ilvl="0" w:tplc="ED70A9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023F03"/>
    <w:multiLevelType w:val="hybridMultilevel"/>
    <w:tmpl w:val="DA44108C"/>
    <w:lvl w:ilvl="0" w:tplc="D744FD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4A5403"/>
    <w:multiLevelType w:val="hybridMultilevel"/>
    <w:tmpl w:val="BA50FD22"/>
    <w:lvl w:ilvl="0" w:tplc="5692B2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A83B4F"/>
    <w:multiLevelType w:val="hybridMultilevel"/>
    <w:tmpl w:val="F4809198"/>
    <w:lvl w:ilvl="0" w:tplc="DB587622">
      <w:start w:val="1"/>
      <w:numFmt w:val="lowerLetter"/>
      <w:lvlText w:val="%1."/>
      <w:lvlJc w:val="left"/>
      <w:pPr>
        <w:ind w:left="1440" w:hanging="720"/>
      </w:pPr>
      <w:rPr>
        <w:rFonts w:ascii="Trebuchet MS" w:eastAsia="Calibri" w:hAnsi="Trebuchet MS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E242B1"/>
    <w:multiLevelType w:val="hybridMultilevel"/>
    <w:tmpl w:val="29C4A6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C1235"/>
    <w:multiLevelType w:val="hybridMultilevel"/>
    <w:tmpl w:val="468AA8AC"/>
    <w:lvl w:ilvl="0" w:tplc="1662F0A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40C50327"/>
    <w:multiLevelType w:val="hybridMultilevel"/>
    <w:tmpl w:val="DC4033CA"/>
    <w:lvl w:ilvl="0" w:tplc="336C3976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446B7117"/>
    <w:multiLevelType w:val="hybridMultilevel"/>
    <w:tmpl w:val="468AA8AC"/>
    <w:lvl w:ilvl="0" w:tplc="1662F0A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 w15:restartNumberingAfterBreak="0">
    <w:nsid w:val="474C6AC6"/>
    <w:multiLevelType w:val="hybridMultilevel"/>
    <w:tmpl w:val="C3AAC87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679E0"/>
    <w:multiLevelType w:val="hybridMultilevel"/>
    <w:tmpl w:val="683C467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D047E"/>
    <w:multiLevelType w:val="hybridMultilevel"/>
    <w:tmpl w:val="4CD638A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9B3566"/>
    <w:multiLevelType w:val="multilevel"/>
    <w:tmpl w:val="02E8DAB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B4DB7"/>
    <w:multiLevelType w:val="hybridMultilevel"/>
    <w:tmpl w:val="76E256CA"/>
    <w:lvl w:ilvl="0" w:tplc="F8C2BDB6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51D473B6"/>
    <w:multiLevelType w:val="hybridMultilevel"/>
    <w:tmpl w:val="8562A81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C00C5B"/>
    <w:multiLevelType w:val="hybridMultilevel"/>
    <w:tmpl w:val="295ADC7A"/>
    <w:lvl w:ilvl="0" w:tplc="600AF9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FA40AD"/>
    <w:multiLevelType w:val="hybridMultilevel"/>
    <w:tmpl w:val="E436712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95FDD"/>
    <w:multiLevelType w:val="hybridMultilevel"/>
    <w:tmpl w:val="223803E8"/>
    <w:lvl w:ilvl="0" w:tplc="D68E9456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9" w15:restartNumberingAfterBreak="0">
    <w:nsid w:val="58F86FE9"/>
    <w:multiLevelType w:val="hybridMultilevel"/>
    <w:tmpl w:val="68E218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2A0765"/>
    <w:multiLevelType w:val="hybridMultilevel"/>
    <w:tmpl w:val="340E85B4"/>
    <w:lvl w:ilvl="0" w:tplc="1B3294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3072CC"/>
    <w:multiLevelType w:val="hybridMultilevel"/>
    <w:tmpl w:val="C9DCA6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03E45"/>
    <w:multiLevelType w:val="hybridMultilevel"/>
    <w:tmpl w:val="02E8DAB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3D0A23"/>
    <w:multiLevelType w:val="hybridMultilevel"/>
    <w:tmpl w:val="E4EA6EB0"/>
    <w:lvl w:ilvl="0" w:tplc="5A7E2F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364A18"/>
    <w:multiLevelType w:val="hybridMultilevel"/>
    <w:tmpl w:val="EBBE910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1B3581D"/>
    <w:multiLevelType w:val="hybridMultilevel"/>
    <w:tmpl w:val="F3FA4B74"/>
    <w:lvl w:ilvl="0" w:tplc="18CCC6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466B6C"/>
    <w:multiLevelType w:val="hybridMultilevel"/>
    <w:tmpl w:val="5B5EA89C"/>
    <w:lvl w:ilvl="0" w:tplc="AE3256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A348E2"/>
    <w:multiLevelType w:val="hybridMultilevel"/>
    <w:tmpl w:val="9586B2D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1C4AA0"/>
    <w:multiLevelType w:val="hybridMultilevel"/>
    <w:tmpl w:val="2202E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9322D6"/>
    <w:multiLevelType w:val="hybridMultilevel"/>
    <w:tmpl w:val="E9C4C1F4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230089"/>
    <w:multiLevelType w:val="hybridMultilevel"/>
    <w:tmpl w:val="EFCAA280"/>
    <w:lvl w:ilvl="0" w:tplc="54A00430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BA3FB4"/>
    <w:multiLevelType w:val="hybridMultilevel"/>
    <w:tmpl w:val="CFF4774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CB42DA"/>
    <w:multiLevelType w:val="multilevel"/>
    <w:tmpl w:val="B7A60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04508B"/>
    <w:multiLevelType w:val="hybridMultilevel"/>
    <w:tmpl w:val="E8C68A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D2B3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B397A24"/>
    <w:multiLevelType w:val="hybridMultilevel"/>
    <w:tmpl w:val="6032D3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701589"/>
    <w:multiLevelType w:val="hybridMultilevel"/>
    <w:tmpl w:val="68AE79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6F0AB3"/>
    <w:multiLevelType w:val="hybridMultilevel"/>
    <w:tmpl w:val="D8167E9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3"/>
  </w:num>
  <w:num w:numId="3">
    <w:abstractNumId w:val="45"/>
  </w:num>
  <w:num w:numId="4">
    <w:abstractNumId w:val="46"/>
  </w:num>
  <w:num w:numId="5">
    <w:abstractNumId w:val="6"/>
  </w:num>
  <w:num w:numId="6">
    <w:abstractNumId w:val="11"/>
  </w:num>
  <w:num w:numId="7">
    <w:abstractNumId w:val="38"/>
  </w:num>
  <w:num w:numId="8">
    <w:abstractNumId w:val="42"/>
  </w:num>
  <w:num w:numId="9">
    <w:abstractNumId w:val="31"/>
  </w:num>
  <w:num w:numId="10">
    <w:abstractNumId w:val="34"/>
  </w:num>
  <w:num w:numId="11">
    <w:abstractNumId w:val="1"/>
  </w:num>
  <w:num w:numId="12">
    <w:abstractNumId w:val="39"/>
  </w:num>
  <w:num w:numId="13">
    <w:abstractNumId w:val="44"/>
  </w:num>
  <w:num w:numId="14">
    <w:abstractNumId w:val="32"/>
  </w:num>
  <w:num w:numId="15">
    <w:abstractNumId w:val="23"/>
  </w:num>
  <w:num w:numId="16">
    <w:abstractNumId w:val="27"/>
  </w:num>
  <w:num w:numId="17">
    <w:abstractNumId w:val="37"/>
  </w:num>
  <w:num w:numId="18">
    <w:abstractNumId w:val="5"/>
  </w:num>
  <w:num w:numId="19">
    <w:abstractNumId w:val="19"/>
  </w:num>
  <w:num w:numId="20">
    <w:abstractNumId w:val="17"/>
  </w:num>
  <w:num w:numId="21">
    <w:abstractNumId w:val="28"/>
  </w:num>
  <w:num w:numId="22">
    <w:abstractNumId w:val="36"/>
  </w:num>
  <w:num w:numId="23">
    <w:abstractNumId w:val="22"/>
  </w:num>
  <w:num w:numId="24">
    <w:abstractNumId w:val="15"/>
  </w:num>
  <w:num w:numId="25">
    <w:abstractNumId w:val="33"/>
  </w:num>
  <w:num w:numId="26">
    <w:abstractNumId w:val="18"/>
  </w:num>
  <w:num w:numId="27">
    <w:abstractNumId w:val="12"/>
  </w:num>
  <w:num w:numId="28">
    <w:abstractNumId w:val="8"/>
  </w:num>
  <w:num w:numId="29">
    <w:abstractNumId w:val="9"/>
  </w:num>
  <w:num w:numId="30">
    <w:abstractNumId w:val="10"/>
  </w:num>
  <w:num w:numId="31">
    <w:abstractNumId w:val="25"/>
  </w:num>
  <w:num w:numId="32">
    <w:abstractNumId w:val="24"/>
  </w:num>
  <w:num w:numId="33">
    <w:abstractNumId w:val="40"/>
  </w:num>
  <w:num w:numId="34">
    <w:abstractNumId w:val="13"/>
  </w:num>
  <w:num w:numId="35">
    <w:abstractNumId w:val="2"/>
  </w:num>
  <w:num w:numId="36">
    <w:abstractNumId w:val="3"/>
  </w:num>
  <w:num w:numId="37">
    <w:abstractNumId w:val="4"/>
  </w:num>
  <w:num w:numId="38">
    <w:abstractNumId w:val="29"/>
  </w:num>
  <w:num w:numId="39">
    <w:abstractNumId w:val="26"/>
  </w:num>
  <w:num w:numId="40">
    <w:abstractNumId w:val="7"/>
  </w:num>
  <w:num w:numId="41">
    <w:abstractNumId w:val="35"/>
  </w:num>
  <w:num w:numId="42">
    <w:abstractNumId w:val="20"/>
  </w:num>
  <w:num w:numId="43">
    <w:abstractNumId w:val="41"/>
  </w:num>
  <w:num w:numId="44">
    <w:abstractNumId w:val="0"/>
  </w:num>
  <w:num w:numId="45">
    <w:abstractNumId w:val="47"/>
  </w:num>
  <w:num w:numId="46">
    <w:abstractNumId w:val="14"/>
  </w:num>
  <w:num w:numId="47">
    <w:abstractNumId w:val="30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F7"/>
    <w:rsid w:val="00000EED"/>
    <w:rsid w:val="00002038"/>
    <w:rsid w:val="000055F3"/>
    <w:rsid w:val="000111A1"/>
    <w:rsid w:val="0001493B"/>
    <w:rsid w:val="0001606D"/>
    <w:rsid w:val="000163A3"/>
    <w:rsid w:val="00016C1D"/>
    <w:rsid w:val="00017B37"/>
    <w:rsid w:val="00017F06"/>
    <w:rsid w:val="00021240"/>
    <w:rsid w:val="00023484"/>
    <w:rsid w:val="00023E06"/>
    <w:rsid w:val="00024862"/>
    <w:rsid w:val="0002598B"/>
    <w:rsid w:val="00025E36"/>
    <w:rsid w:val="000329E8"/>
    <w:rsid w:val="00034C3D"/>
    <w:rsid w:val="00036BFB"/>
    <w:rsid w:val="00040378"/>
    <w:rsid w:val="000558CC"/>
    <w:rsid w:val="000633A9"/>
    <w:rsid w:val="0006602D"/>
    <w:rsid w:val="00071628"/>
    <w:rsid w:val="000718AB"/>
    <w:rsid w:val="00072152"/>
    <w:rsid w:val="000730DD"/>
    <w:rsid w:val="00075714"/>
    <w:rsid w:val="00082A3F"/>
    <w:rsid w:val="00090487"/>
    <w:rsid w:val="000914D3"/>
    <w:rsid w:val="00095F0C"/>
    <w:rsid w:val="000A3F12"/>
    <w:rsid w:val="000A76AF"/>
    <w:rsid w:val="000B0B6E"/>
    <w:rsid w:val="000B69C5"/>
    <w:rsid w:val="000B6D72"/>
    <w:rsid w:val="000C0611"/>
    <w:rsid w:val="000C12A0"/>
    <w:rsid w:val="000C14D7"/>
    <w:rsid w:val="000C2A28"/>
    <w:rsid w:val="000C4571"/>
    <w:rsid w:val="000D012D"/>
    <w:rsid w:val="000D25E0"/>
    <w:rsid w:val="000E34E3"/>
    <w:rsid w:val="000E4186"/>
    <w:rsid w:val="000E4791"/>
    <w:rsid w:val="000F5057"/>
    <w:rsid w:val="00106A52"/>
    <w:rsid w:val="00112E89"/>
    <w:rsid w:val="00113A2B"/>
    <w:rsid w:val="00120136"/>
    <w:rsid w:val="00122F53"/>
    <w:rsid w:val="00125042"/>
    <w:rsid w:val="00125603"/>
    <w:rsid w:val="00126231"/>
    <w:rsid w:val="00126D9B"/>
    <w:rsid w:val="00127678"/>
    <w:rsid w:val="00135FFA"/>
    <w:rsid w:val="001446C4"/>
    <w:rsid w:val="00150601"/>
    <w:rsid w:val="00150D39"/>
    <w:rsid w:val="00162245"/>
    <w:rsid w:val="00167A76"/>
    <w:rsid w:val="00172420"/>
    <w:rsid w:val="00176EBF"/>
    <w:rsid w:val="00181C4C"/>
    <w:rsid w:val="00182526"/>
    <w:rsid w:val="0019142B"/>
    <w:rsid w:val="00191ADA"/>
    <w:rsid w:val="00192C68"/>
    <w:rsid w:val="0019751A"/>
    <w:rsid w:val="001A2F5F"/>
    <w:rsid w:val="001A4F53"/>
    <w:rsid w:val="001A5A35"/>
    <w:rsid w:val="001B021D"/>
    <w:rsid w:val="001B2BDC"/>
    <w:rsid w:val="001B50C3"/>
    <w:rsid w:val="001B65D7"/>
    <w:rsid w:val="001C23FA"/>
    <w:rsid w:val="001D0637"/>
    <w:rsid w:val="001D0FBE"/>
    <w:rsid w:val="001E5A44"/>
    <w:rsid w:val="001F7626"/>
    <w:rsid w:val="00203186"/>
    <w:rsid w:val="002068CE"/>
    <w:rsid w:val="002128AA"/>
    <w:rsid w:val="002143F8"/>
    <w:rsid w:val="002247E9"/>
    <w:rsid w:val="00226C07"/>
    <w:rsid w:val="002425C9"/>
    <w:rsid w:val="002433B5"/>
    <w:rsid w:val="00254F78"/>
    <w:rsid w:val="0026053A"/>
    <w:rsid w:val="0026263C"/>
    <w:rsid w:val="00263117"/>
    <w:rsid w:val="002673FF"/>
    <w:rsid w:val="0026759E"/>
    <w:rsid w:val="00275421"/>
    <w:rsid w:val="00276553"/>
    <w:rsid w:val="00276A9E"/>
    <w:rsid w:val="00277A5A"/>
    <w:rsid w:val="00277CC3"/>
    <w:rsid w:val="00282383"/>
    <w:rsid w:val="00285788"/>
    <w:rsid w:val="00290160"/>
    <w:rsid w:val="002912A1"/>
    <w:rsid w:val="002A1770"/>
    <w:rsid w:val="002A5DB0"/>
    <w:rsid w:val="002C2CFA"/>
    <w:rsid w:val="002C43D5"/>
    <w:rsid w:val="002D0042"/>
    <w:rsid w:val="002D222C"/>
    <w:rsid w:val="002D42BF"/>
    <w:rsid w:val="002D6FBF"/>
    <w:rsid w:val="002D788A"/>
    <w:rsid w:val="002E2B90"/>
    <w:rsid w:val="002E7401"/>
    <w:rsid w:val="002F5A47"/>
    <w:rsid w:val="00302A0C"/>
    <w:rsid w:val="0031017B"/>
    <w:rsid w:val="003122E8"/>
    <w:rsid w:val="00313A3D"/>
    <w:rsid w:val="00313B63"/>
    <w:rsid w:val="0032215B"/>
    <w:rsid w:val="00324FD9"/>
    <w:rsid w:val="00332D1A"/>
    <w:rsid w:val="00344367"/>
    <w:rsid w:val="003533FB"/>
    <w:rsid w:val="0036049F"/>
    <w:rsid w:val="00363CB2"/>
    <w:rsid w:val="0036507A"/>
    <w:rsid w:val="003700AE"/>
    <w:rsid w:val="0037218A"/>
    <w:rsid w:val="00382801"/>
    <w:rsid w:val="003862FB"/>
    <w:rsid w:val="00392881"/>
    <w:rsid w:val="003958D3"/>
    <w:rsid w:val="0039742B"/>
    <w:rsid w:val="003A0A61"/>
    <w:rsid w:val="003A2467"/>
    <w:rsid w:val="003A2AAD"/>
    <w:rsid w:val="003A38C4"/>
    <w:rsid w:val="003A4316"/>
    <w:rsid w:val="003A72FB"/>
    <w:rsid w:val="003A7E29"/>
    <w:rsid w:val="003B0440"/>
    <w:rsid w:val="003B5C5B"/>
    <w:rsid w:val="003B6D73"/>
    <w:rsid w:val="003B756C"/>
    <w:rsid w:val="003C2698"/>
    <w:rsid w:val="003C279E"/>
    <w:rsid w:val="003C6BF7"/>
    <w:rsid w:val="003C76C5"/>
    <w:rsid w:val="003C7B48"/>
    <w:rsid w:val="003D2D65"/>
    <w:rsid w:val="003D4E3E"/>
    <w:rsid w:val="003E0680"/>
    <w:rsid w:val="003E1983"/>
    <w:rsid w:val="003E6CDA"/>
    <w:rsid w:val="003F0C77"/>
    <w:rsid w:val="003F11DB"/>
    <w:rsid w:val="003F32EC"/>
    <w:rsid w:val="003F7897"/>
    <w:rsid w:val="004007CC"/>
    <w:rsid w:val="0040239E"/>
    <w:rsid w:val="00406F17"/>
    <w:rsid w:val="00407BED"/>
    <w:rsid w:val="00414E51"/>
    <w:rsid w:val="004169D4"/>
    <w:rsid w:val="004206B2"/>
    <w:rsid w:val="0042108C"/>
    <w:rsid w:val="00424A68"/>
    <w:rsid w:val="004269D2"/>
    <w:rsid w:val="00431765"/>
    <w:rsid w:val="004341DC"/>
    <w:rsid w:val="0043662F"/>
    <w:rsid w:val="00436D2A"/>
    <w:rsid w:val="0043768E"/>
    <w:rsid w:val="00441A40"/>
    <w:rsid w:val="00441ED0"/>
    <w:rsid w:val="00442B81"/>
    <w:rsid w:val="00446D16"/>
    <w:rsid w:val="00451043"/>
    <w:rsid w:val="00451FCE"/>
    <w:rsid w:val="00457223"/>
    <w:rsid w:val="004664B2"/>
    <w:rsid w:val="00477C90"/>
    <w:rsid w:val="004815E0"/>
    <w:rsid w:val="00485A9F"/>
    <w:rsid w:val="004A1F4B"/>
    <w:rsid w:val="004A25C0"/>
    <w:rsid w:val="004A2F26"/>
    <w:rsid w:val="004A5DCD"/>
    <w:rsid w:val="004A6963"/>
    <w:rsid w:val="004B0646"/>
    <w:rsid w:val="004B4F8B"/>
    <w:rsid w:val="004E08AD"/>
    <w:rsid w:val="004E4D9F"/>
    <w:rsid w:val="004E57A6"/>
    <w:rsid w:val="004F0227"/>
    <w:rsid w:val="004F4AAE"/>
    <w:rsid w:val="00505D65"/>
    <w:rsid w:val="00506772"/>
    <w:rsid w:val="00514141"/>
    <w:rsid w:val="005167E8"/>
    <w:rsid w:val="00522926"/>
    <w:rsid w:val="005235EB"/>
    <w:rsid w:val="0053076D"/>
    <w:rsid w:val="005307D9"/>
    <w:rsid w:val="005319E4"/>
    <w:rsid w:val="00532120"/>
    <w:rsid w:val="005339B0"/>
    <w:rsid w:val="00535124"/>
    <w:rsid w:val="00542255"/>
    <w:rsid w:val="005519EE"/>
    <w:rsid w:val="005539D4"/>
    <w:rsid w:val="00557B41"/>
    <w:rsid w:val="005640B1"/>
    <w:rsid w:val="00574B20"/>
    <w:rsid w:val="00576688"/>
    <w:rsid w:val="00581866"/>
    <w:rsid w:val="00582789"/>
    <w:rsid w:val="00584979"/>
    <w:rsid w:val="0059027E"/>
    <w:rsid w:val="00593512"/>
    <w:rsid w:val="005A0047"/>
    <w:rsid w:val="005A0BAD"/>
    <w:rsid w:val="005A0D7B"/>
    <w:rsid w:val="005A4E34"/>
    <w:rsid w:val="005B261A"/>
    <w:rsid w:val="005C0704"/>
    <w:rsid w:val="005C094B"/>
    <w:rsid w:val="005C6D85"/>
    <w:rsid w:val="005E271E"/>
    <w:rsid w:val="005F05C8"/>
    <w:rsid w:val="005F3CF8"/>
    <w:rsid w:val="005F41CB"/>
    <w:rsid w:val="00602A48"/>
    <w:rsid w:val="00603EA6"/>
    <w:rsid w:val="0061002C"/>
    <w:rsid w:val="0061018A"/>
    <w:rsid w:val="00612090"/>
    <w:rsid w:val="00614A9D"/>
    <w:rsid w:val="006177A4"/>
    <w:rsid w:val="00622AFE"/>
    <w:rsid w:val="00622B83"/>
    <w:rsid w:val="00622BCD"/>
    <w:rsid w:val="00625BB3"/>
    <w:rsid w:val="00637320"/>
    <w:rsid w:val="00640848"/>
    <w:rsid w:val="006417C4"/>
    <w:rsid w:val="006470E4"/>
    <w:rsid w:val="00651DDA"/>
    <w:rsid w:val="0065429B"/>
    <w:rsid w:val="00665881"/>
    <w:rsid w:val="00666035"/>
    <w:rsid w:val="006701D0"/>
    <w:rsid w:val="00670BCE"/>
    <w:rsid w:val="00670FAA"/>
    <w:rsid w:val="00671DE0"/>
    <w:rsid w:val="006731E0"/>
    <w:rsid w:val="0067341C"/>
    <w:rsid w:val="00676819"/>
    <w:rsid w:val="00682A98"/>
    <w:rsid w:val="00684C27"/>
    <w:rsid w:val="006960ED"/>
    <w:rsid w:val="00696AAA"/>
    <w:rsid w:val="006B0B26"/>
    <w:rsid w:val="006B360B"/>
    <w:rsid w:val="006C12B5"/>
    <w:rsid w:val="006C1B71"/>
    <w:rsid w:val="006C3D92"/>
    <w:rsid w:val="006D0E36"/>
    <w:rsid w:val="006D7B77"/>
    <w:rsid w:val="006E1361"/>
    <w:rsid w:val="006E1D79"/>
    <w:rsid w:val="006E4B76"/>
    <w:rsid w:val="006E5BB4"/>
    <w:rsid w:val="006F138D"/>
    <w:rsid w:val="006F587B"/>
    <w:rsid w:val="00703C82"/>
    <w:rsid w:val="00713DEB"/>
    <w:rsid w:val="00714E59"/>
    <w:rsid w:val="00721F53"/>
    <w:rsid w:val="00726E0B"/>
    <w:rsid w:val="0073186A"/>
    <w:rsid w:val="00732585"/>
    <w:rsid w:val="00734AA1"/>
    <w:rsid w:val="00734BCD"/>
    <w:rsid w:val="00736D48"/>
    <w:rsid w:val="00741825"/>
    <w:rsid w:val="00741B17"/>
    <w:rsid w:val="00747107"/>
    <w:rsid w:val="007576D8"/>
    <w:rsid w:val="007609F8"/>
    <w:rsid w:val="0076580E"/>
    <w:rsid w:val="007730C8"/>
    <w:rsid w:val="00791FC8"/>
    <w:rsid w:val="007A677D"/>
    <w:rsid w:val="007A773B"/>
    <w:rsid w:val="007B01B3"/>
    <w:rsid w:val="007C1335"/>
    <w:rsid w:val="007C187D"/>
    <w:rsid w:val="007C1B3D"/>
    <w:rsid w:val="007E0F1E"/>
    <w:rsid w:val="007E107E"/>
    <w:rsid w:val="007E6A4B"/>
    <w:rsid w:val="007F0E30"/>
    <w:rsid w:val="007F22A8"/>
    <w:rsid w:val="007F7455"/>
    <w:rsid w:val="007F7DD3"/>
    <w:rsid w:val="0080236A"/>
    <w:rsid w:val="00806C93"/>
    <w:rsid w:val="00810242"/>
    <w:rsid w:val="00812E2C"/>
    <w:rsid w:val="00815A05"/>
    <w:rsid w:val="00816B03"/>
    <w:rsid w:val="00820642"/>
    <w:rsid w:val="00821474"/>
    <w:rsid w:val="00821ADB"/>
    <w:rsid w:val="008331BF"/>
    <w:rsid w:val="00834C8D"/>
    <w:rsid w:val="008462B5"/>
    <w:rsid w:val="00847736"/>
    <w:rsid w:val="008509EE"/>
    <w:rsid w:val="008516B1"/>
    <w:rsid w:val="008563C7"/>
    <w:rsid w:val="008575DA"/>
    <w:rsid w:val="00862C5A"/>
    <w:rsid w:val="00865105"/>
    <w:rsid w:val="00865549"/>
    <w:rsid w:val="00866CBE"/>
    <w:rsid w:val="00867447"/>
    <w:rsid w:val="00870A14"/>
    <w:rsid w:val="00874838"/>
    <w:rsid w:val="0087621E"/>
    <w:rsid w:val="00880A3F"/>
    <w:rsid w:val="00882D3B"/>
    <w:rsid w:val="00884D98"/>
    <w:rsid w:val="00885396"/>
    <w:rsid w:val="00885CAE"/>
    <w:rsid w:val="00890C5D"/>
    <w:rsid w:val="00894DFC"/>
    <w:rsid w:val="0089724F"/>
    <w:rsid w:val="0089770E"/>
    <w:rsid w:val="008A30EC"/>
    <w:rsid w:val="008A5395"/>
    <w:rsid w:val="008B0979"/>
    <w:rsid w:val="008C7D99"/>
    <w:rsid w:val="008D69EC"/>
    <w:rsid w:val="008E34AA"/>
    <w:rsid w:val="008E5B77"/>
    <w:rsid w:val="008E5B9D"/>
    <w:rsid w:val="008E7793"/>
    <w:rsid w:val="008F2006"/>
    <w:rsid w:val="008F50CD"/>
    <w:rsid w:val="008F6B51"/>
    <w:rsid w:val="009025D7"/>
    <w:rsid w:val="0090278F"/>
    <w:rsid w:val="00902C8C"/>
    <w:rsid w:val="009059CB"/>
    <w:rsid w:val="0090631B"/>
    <w:rsid w:val="00910D63"/>
    <w:rsid w:val="00913243"/>
    <w:rsid w:val="00917327"/>
    <w:rsid w:val="009306F2"/>
    <w:rsid w:val="0094040D"/>
    <w:rsid w:val="00941B4D"/>
    <w:rsid w:val="00943636"/>
    <w:rsid w:val="00951DC9"/>
    <w:rsid w:val="00963C41"/>
    <w:rsid w:val="009651FF"/>
    <w:rsid w:val="00971398"/>
    <w:rsid w:val="0097298D"/>
    <w:rsid w:val="009748FF"/>
    <w:rsid w:val="00975B78"/>
    <w:rsid w:val="00977131"/>
    <w:rsid w:val="00982CA0"/>
    <w:rsid w:val="009847ED"/>
    <w:rsid w:val="0099151F"/>
    <w:rsid w:val="00993F0A"/>
    <w:rsid w:val="009A5756"/>
    <w:rsid w:val="009B1D18"/>
    <w:rsid w:val="009B5DBC"/>
    <w:rsid w:val="009B5F0B"/>
    <w:rsid w:val="009C48EE"/>
    <w:rsid w:val="009C4E85"/>
    <w:rsid w:val="009D037A"/>
    <w:rsid w:val="009D63D0"/>
    <w:rsid w:val="009D67E2"/>
    <w:rsid w:val="009E5139"/>
    <w:rsid w:val="009E58BB"/>
    <w:rsid w:val="009E755B"/>
    <w:rsid w:val="009F4A29"/>
    <w:rsid w:val="009F6D72"/>
    <w:rsid w:val="00A01998"/>
    <w:rsid w:val="00A035D2"/>
    <w:rsid w:val="00A03F48"/>
    <w:rsid w:val="00A11602"/>
    <w:rsid w:val="00A14D98"/>
    <w:rsid w:val="00A15C77"/>
    <w:rsid w:val="00A20741"/>
    <w:rsid w:val="00A21218"/>
    <w:rsid w:val="00A30C03"/>
    <w:rsid w:val="00A32C92"/>
    <w:rsid w:val="00A35CF7"/>
    <w:rsid w:val="00A37344"/>
    <w:rsid w:val="00A373A8"/>
    <w:rsid w:val="00A43AC7"/>
    <w:rsid w:val="00A51634"/>
    <w:rsid w:val="00A642B7"/>
    <w:rsid w:val="00A70172"/>
    <w:rsid w:val="00A715BE"/>
    <w:rsid w:val="00A764B4"/>
    <w:rsid w:val="00A77099"/>
    <w:rsid w:val="00A8135A"/>
    <w:rsid w:val="00A82979"/>
    <w:rsid w:val="00A8648D"/>
    <w:rsid w:val="00A92267"/>
    <w:rsid w:val="00A95649"/>
    <w:rsid w:val="00A96932"/>
    <w:rsid w:val="00AA12E8"/>
    <w:rsid w:val="00AA4FDC"/>
    <w:rsid w:val="00AC106C"/>
    <w:rsid w:val="00AC1A2D"/>
    <w:rsid w:val="00AD0FA9"/>
    <w:rsid w:val="00AD38B1"/>
    <w:rsid w:val="00AD4397"/>
    <w:rsid w:val="00AD6E53"/>
    <w:rsid w:val="00AE697C"/>
    <w:rsid w:val="00AE7580"/>
    <w:rsid w:val="00AF0543"/>
    <w:rsid w:val="00AF460E"/>
    <w:rsid w:val="00B01C09"/>
    <w:rsid w:val="00B03F82"/>
    <w:rsid w:val="00B14FD0"/>
    <w:rsid w:val="00B212A7"/>
    <w:rsid w:val="00B32B12"/>
    <w:rsid w:val="00B33BED"/>
    <w:rsid w:val="00B37B3C"/>
    <w:rsid w:val="00B44AC8"/>
    <w:rsid w:val="00B45582"/>
    <w:rsid w:val="00B50A4A"/>
    <w:rsid w:val="00B50CBF"/>
    <w:rsid w:val="00B534D0"/>
    <w:rsid w:val="00B554FF"/>
    <w:rsid w:val="00B56055"/>
    <w:rsid w:val="00B629F8"/>
    <w:rsid w:val="00B62CA1"/>
    <w:rsid w:val="00B70687"/>
    <w:rsid w:val="00B738E8"/>
    <w:rsid w:val="00B73D93"/>
    <w:rsid w:val="00B741FA"/>
    <w:rsid w:val="00B779BC"/>
    <w:rsid w:val="00B80094"/>
    <w:rsid w:val="00B8718A"/>
    <w:rsid w:val="00B92BEE"/>
    <w:rsid w:val="00B94B48"/>
    <w:rsid w:val="00BA65DE"/>
    <w:rsid w:val="00BB01F7"/>
    <w:rsid w:val="00BC005C"/>
    <w:rsid w:val="00BC108E"/>
    <w:rsid w:val="00BC237C"/>
    <w:rsid w:val="00BC4F42"/>
    <w:rsid w:val="00BD0B4F"/>
    <w:rsid w:val="00BD36DD"/>
    <w:rsid w:val="00BD5382"/>
    <w:rsid w:val="00BE0D02"/>
    <w:rsid w:val="00BE18C0"/>
    <w:rsid w:val="00BE7B26"/>
    <w:rsid w:val="00BF24CA"/>
    <w:rsid w:val="00C01961"/>
    <w:rsid w:val="00C1023C"/>
    <w:rsid w:val="00C1597F"/>
    <w:rsid w:val="00C31B2E"/>
    <w:rsid w:val="00C34F60"/>
    <w:rsid w:val="00C36C28"/>
    <w:rsid w:val="00C37709"/>
    <w:rsid w:val="00C457F1"/>
    <w:rsid w:val="00C45F29"/>
    <w:rsid w:val="00C50DF1"/>
    <w:rsid w:val="00C51485"/>
    <w:rsid w:val="00C56108"/>
    <w:rsid w:val="00C62F21"/>
    <w:rsid w:val="00C64337"/>
    <w:rsid w:val="00C71F03"/>
    <w:rsid w:val="00C77245"/>
    <w:rsid w:val="00C84033"/>
    <w:rsid w:val="00C92B5D"/>
    <w:rsid w:val="00C9619C"/>
    <w:rsid w:val="00CA2617"/>
    <w:rsid w:val="00CA4C3E"/>
    <w:rsid w:val="00CA58A1"/>
    <w:rsid w:val="00CA73F6"/>
    <w:rsid w:val="00CB2121"/>
    <w:rsid w:val="00CB48DE"/>
    <w:rsid w:val="00CB72E1"/>
    <w:rsid w:val="00CC673A"/>
    <w:rsid w:val="00CC6B41"/>
    <w:rsid w:val="00CC7DC1"/>
    <w:rsid w:val="00CD0068"/>
    <w:rsid w:val="00CD1909"/>
    <w:rsid w:val="00CD468F"/>
    <w:rsid w:val="00CD477E"/>
    <w:rsid w:val="00CD4FA6"/>
    <w:rsid w:val="00CE2CD0"/>
    <w:rsid w:val="00CE3E8E"/>
    <w:rsid w:val="00CE5362"/>
    <w:rsid w:val="00D053DC"/>
    <w:rsid w:val="00D16580"/>
    <w:rsid w:val="00D20E69"/>
    <w:rsid w:val="00D21929"/>
    <w:rsid w:val="00D21A06"/>
    <w:rsid w:val="00D2545C"/>
    <w:rsid w:val="00D35C5E"/>
    <w:rsid w:val="00D3678D"/>
    <w:rsid w:val="00D36D42"/>
    <w:rsid w:val="00D44973"/>
    <w:rsid w:val="00D47B7A"/>
    <w:rsid w:val="00D5188B"/>
    <w:rsid w:val="00D5231C"/>
    <w:rsid w:val="00D5649E"/>
    <w:rsid w:val="00D57CD6"/>
    <w:rsid w:val="00D67169"/>
    <w:rsid w:val="00D67393"/>
    <w:rsid w:val="00D70E0A"/>
    <w:rsid w:val="00D750DA"/>
    <w:rsid w:val="00D771BC"/>
    <w:rsid w:val="00D8421C"/>
    <w:rsid w:val="00D84F74"/>
    <w:rsid w:val="00D85013"/>
    <w:rsid w:val="00D85CAF"/>
    <w:rsid w:val="00D94D94"/>
    <w:rsid w:val="00D971F5"/>
    <w:rsid w:val="00D9755E"/>
    <w:rsid w:val="00DA2B42"/>
    <w:rsid w:val="00DA3DD0"/>
    <w:rsid w:val="00DB3E19"/>
    <w:rsid w:val="00DC40CD"/>
    <w:rsid w:val="00DD1030"/>
    <w:rsid w:val="00DD3557"/>
    <w:rsid w:val="00DD4BAB"/>
    <w:rsid w:val="00DD733B"/>
    <w:rsid w:val="00DE583C"/>
    <w:rsid w:val="00DE5C37"/>
    <w:rsid w:val="00DE615F"/>
    <w:rsid w:val="00DE6E5F"/>
    <w:rsid w:val="00DF2849"/>
    <w:rsid w:val="00E0206B"/>
    <w:rsid w:val="00E021A2"/>
    <w:rsid w:val="00E02F2C"/>
    <w:rsid w:val="00E057B5"/>
    <w:rsid w:val="00E06556"/>
    <w:rsid w:val="00E116F1"/>
    <w:rsid w:val="00E22D46"/>
    <w:rsid w:val="00E308AC"/>
    <w:rsid w:val="00E374B2"/>
    <w:rsid w:val="00E407CE"/>
    <w:rsid w:val="00E43DA9"/>
    <w:rsid w:val="00E45A53"/>
    <w:rsid w:val="00E56FAB"/>
    <w:rsid w:val="00E60C4E"/>
    <w:rsid w:val="00E649F5"/>
    <w:rsid w:val="00E71BF9"/>
    <w:rsid w:val="00E71C32"/>
    <w:rsid w:val="00E73901"/>
    <w:rsid w:val="00E73FAA"/>
    <w:rsid w:val="00E817D2"/>
    <w:rsid w:val="00E846EB"/>
    <w:rsid w:val="00E92A5C"/>
    <w:rsid w:val="00E971DE"/>
    <w:rsid w:val="00EA45D4"/>
    <w:rsid w:val="00EA735B"/>
    <w:rsid w:val="00EC0D40"/>
    <w:rsid w:val="00EC31AA"/>
    <w:rsid w:val="00EC3CDB"/>
    <w:rsid w:val="00ED5033"/>
    <w:rsid w:val="00ED5D68"/>
    <w:rsid w:val="00EE3391"/>
    <w:rsid w:val="00EE3853"/>
    <w:rsid w:val="00EE42B6"/>
    <w:rsid w:val="00EE647B"/>
    <w:rsid w:val="00EE6EA6"/>
    <w:rsid w:val="00F0241F"/>
    <w:rsid w:val="00F04C4E"/>
    <w:rsid w:val="00F12E7A"/>
    <w:rsid w:val="00F16645"/>
    <w:rsid w:val="00F2214A"/>
    <w:rsid w:val="00F26F3B"/>
    <w:rsid w:val="00F30E3E"/>
    <w:rsid w:val="00F31D1D"/>
    <w:rsid w:val="00F32D14"/>
    <w:rsid w:val="00F45BD2"/>
    <w:rsid w:val="00F4734D"/>
    <w:rsid w:val="00F51D14"/>
    <w:rsid w:val="00F5271F"/>
    <w:rsid w:val="00F52BA2"/>
    <w:rsid w:val="00F54597"/>
    <w:rsid w:val="00F63F08"/>
    <w:rsid w:val="00F80BEA"/>
    <w:rsid w:val="00F81864"/>
    <w:rsid w:val="00F81ED5"/>
    <w:rsid w:val="00F87D1F"/>
    <w:rsid w:val="00F9124D"/>
    <w:rsid w:val="00F91B1E"/>
    <w:rsid w:val="00F92FBD"/>
    <w:rsid w:val="00FB1747"/>
    <w:rsid w:val="00FB63E0"/>
    <w:rsid w:val="00FC071D"/>
    <w:rsid w:val="00FC162F"/>
    <w:rsid w:val="00FC16E1"/>
    <w:rsid w:val="00FC7CF5"/>
    <w:rsid w:val="00FD3362"/>
    <w:rsid w:val="00FE0E21"/>
    <w:rsid w:val="00FE12BE"/>
    <w:rsid w:val="00FE2BF5"/>
    <w:rsid w:val="00FE3D65"/>
    <w:rsid w:val="00FE75A8"/>
    <w:rsid w:val="00FF10BA"/>
    <w:rsid w:val="00FF363F"/>
    <w:rsid w:val="00FF630B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6B9039"/>
  <w15:docId w15:val="{C33D6520-4B4C-4014-94D3-6576179B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5CF7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E6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6A4B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F05C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F05C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F05C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F05C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0206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76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8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5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35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8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6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1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70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28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894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144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15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774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336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37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131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995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947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363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9529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33961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506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5093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1514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3641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20221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4431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338811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50076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0287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90244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6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8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75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9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7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82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87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351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824710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364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307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609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291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398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116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6202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578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41633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4392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454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4681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4971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1678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68583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09261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68826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02533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364E3-2C0D-4F17-B72A-D8034E871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G&amp;LGidding P Council</dc:creator>
  <cp:keywords/>
  <cp:lastModifiedBy>HolmeParish Clerk</cp:lastModifiedBy>
  <cp:revision>12</cp:revision>
  <cp:lastPrinted>2019-01-10T17:47:00Z</cp:lastPrinted>
  <dcterms:created xsi:type="dcterms:W3CDTF">2022-03-15T12:50:00Z</dcterms:created>
  <dcterms:modified xsi:type="dcterms:W3CDTF">2022-03-16T10:07:00Z</dcterms:modified>
</cp:coreProperties>
</file>